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F454" w14:textId="77777777" w:rsidR="00F20D2B" w:rsidRDefault="00F20D2B" w:rsidP="00355997">
      <w:pPr>
        <w:ind w:left="480" w:hangingChars="200" w:hanging="480"/>
        <w:jc w:val="center"/>
        <w:rPr>
          <w:b/>
          <w:bCs/>
          <w:lang w:val="en-US"/>
        </w:rPr>
      </w:pPr>
      <w:r>
        <w:rPr>
          <w:b/>
          <w:bCs/>
          <w:lang w:val="en-US"/>
        </w:rPr>
        <w:t>SCIENCE, TECHNOLOGY AND SOCIALITY</w:t>
      </w:r>
      <w:r w:rsidR="006E3F1A">
        <w:rPr>
          <w:b/>
          <w:bCs/>
          <w:lang w:val="en-US"/>
        </w:rPr>
        <w:t>:</w:t>
      </w:r>
    </w:p>
    <w:p w14:paraId="5C140AB0" w14:textId="77777777" w:rsidR="006E3F1A" w:rsidRDefault="006E3F1A" w:rsidP="00355997">
      <w:pPr>
        <w:ind w:left="480" w:hangingChars="200" w:hanging="480"/>
        <w:jc w:val="center"/>
        <w:rPr>
          <w:b/>
          <w:bCs/>
          <w:lang w:val="en-US"/>
        </w:rPr>
      </w:pPr>
      <w:r>
        <w:rPr>
          <w:b/>
          <w:bCs/>
          <w:lang w:val="en-US"/>
        </w:rPr>
        <w:t>UNDERSTANDING THE HUMAN</w:t>
      </w:r>
    </w:p>
    <w:p w14:paraId="07EAE96B" w14:textId="77777777" w:rsidR="00355997" w:rsidRDefault="00355997" w:rsidP="00355997">
      <w:pPr>
        <w:ind w:left="480" w:hangingChars="200" w:hanging="480"/>
        <w:jc w:val="right"/>
        <w:rPr>
          <w:bCs/>
          <w:i/>
          <w:lang w:val="en-US" w:eastAsia="zh-TW"/>
        </w:rPr>
      </w:pPr>
    </w:p>
    <w:p w14:paraId="5A095B6D" w14:textId="77777777" w:rsidR="006E3F1A" w:rsidRPr="00355997" w:rsidRDefault="00355997" w:rsidP="00355997">
      <w:pPr>
        <w:ind w:left="480" w:hangingChars="200" w:hanging="480"/>
        <w:jc w:val="right"/>
        <w:rPr>
          <w:bCs/>
          <w:i/>
          <w:lang w:val="en-US" w:eastAsia="zh-TW"/>
        </w:rPr>
      </w:pPr>
      <w:r w:rsidRPr="00355997">
        <w:rPr>
          <w:rFonts w:hint="eastAsia"/>
          <w:bCs/>
          <w:i/>
          <w:lang w:val="en-US" w:eastAsia="zh-TW"/>
        </w:rPr>
        <w:t>Oliver Davies</w:t>
      </w:r>
      <w:r w:rsidRPr="00355997">
        <w:rPr>
          <w:rFonts w:hint="eastAsia"/>
          <w:bCs/>
          <w:i/>
          <w:lang w:val="en-US" w:eastAsia="zh-TW"/>
        </w:rPr>
        <w:br/>
      </w:r>
      <w:proofErr w:type="spellStart"/>
      <w:r>
        <w:rPr>
          <w:rFonts w:hint="eastAsia"/>
          <w:bCs/>
          <w:i/>
          <w:lang w:val="en-US" w:eastAsia="zh-TW"/>
        </w:rPr>
        <w:t>Renmin</w:t>
      </w:r>
      <w:proofErr w:type="spellEnd"/>
      <w:r>
        <w:rPr>
          <w:rFonts w:hint="eastAsia"/>
          <w:bCs/>
          <w:i/>
          <w:lang w:val="en-US" w:eastAsia="zh-TW"/>
        </w:rPr>
        <w:t xml:space="preserve"> University of China</w:t>
      </w:r>
      <w:r>
        <w:rPr>
          <w:rFonts w:hint="eastAsia"/>
          <w:bCs/>
          <w:i/>
          <w:lang w:val="en-US" w:eastAsia="zh-TW"/>
        </w:rPr>
        <w:br/>
      </w:r>
      <w:r w:rsidRPr="00355997">
        <w:rPr>
          <w:rFonts w:hint="eastAsia"/>
          <w:bCs/>
          <w:i/>
          <w:lang w:val="en-US" w:eastAsia="zh-TW"/>
        </w:rPr>
        <w:t>School of Philosophy</w:t>
      </w:r>
      <w:r w:rsidRPr="00355997">
        <w:rPr>
          <w:rFonts w:hint="eastAsia"/>
          <w:bCs/>
          <w:i/>
          <w:lang w:val="en-US" w:eastAsia="zh-TW"/>
        </w:rPr>
        <w:br/>
        <w:t>October 7</w:t>
      </w:r>
      <w:r w:rsidRPr="00355997">
        <w:rPr>
          <w:rFonts w:hint="eastAsia"/>
          <w:bCs/>
          <w:i/>
          <w:vertAlign w:val="superscript"/>
          <w:lang w:val="en-US" w:eastAsia="zh-TW"/>
        </w:rPr>
        <w:t>th</w:t>
      </w:r>
      <w:r w:rsidRPr="00355997">
        <w:rPr>
          <w:rFonts w:hint="eastAsia"/>
          <w:bCs/>
          <w:i/>
          <w:lang w:val="en-US" w:eastAsia="zh-TW"/>
        </w:rPr>
        <w:t>, 2017</w:t>
      </w:r>
    </w:p>
    <w:p w14:paraId="34054F39" w14:textId="77777777" w:rsidR="00F20D2B" w:rsidRDefault="00F20D2B" w:rsidP="00355997">
      <w:pPr>
        <w:ind w:left="480" w:hangingChars="200" w:hanging="480"/>
        <w:rPr>
          <w:b/>
          <w:bCs/>
          <w:lang w:val="en-US"/>
        </w:rPr>
      </w:pPr>
    </w:p>
    <w:p w14:paraId="4ABD0364" w14:textId="77777777" w:rsidR="002C5AEC" w:rsidRPr="00355997" w:rsidRDefault="007D29CD" w:rsidP="00355997">
      <w:pPr>
        <w:pBdr>
          <w:bottom w:val="single" w:sz="4" w:space="1" w:color="auto"/>
        </w:pBdr>
        <w:ind w:left="480" w:hangingChars="200" w:hanging="480"/>
        <w:rPr>
          <w:b/>
          <w:bCs/>
          <w:lang w:val="en-US"/>
        </w:rPr>
      </w:pPr>
      <w:r w:rsidRPr="00355997">
        <w:rPr>
          <w:b/>
          <w:bCs/>
          <w:lang w:val="en-US"/>
        </w:rPr>
        <w:t xml:space="preserve">A. </w:t>
      </w:r>
      <w:r w:rsidRPr="00355997">
        <w:rPr>
          <w:b/>
          <w:bCs/>
          <w:lang w:val="en-US"/>
        </w:rPr>
        <w:tab/>
        <w:t>INTRODUCTION</w:t>
      </w:r>
    </w:p>
    <w:p w14:paraId="5037EA52" w14:textId="77777777" w:rsidR="009F4EFD" w:rsidRPr="00B571D4" w:rsidRDefault="009F4EFD" w:rsidP="00355997">
      <w:pPr>
        <w:ind w:left="480" w:hangingChars="200" w:hanging="480"/>
        <w:rPr>
          <w:b/>
          <w:bCs/>
          <w:u w:val="single"/>
          <w:lang w:val="en-US"/>
        </w:rPr>
      </w:pPr>
    </w:p>
    <w:p w14:paraId="0C252136" w14:textId="77777777" w:rsidR="002C5AEC" w:rsidRDefault="002C5AEC" w:rsidP="00355997">
      <w:pPr>
        <w:ind w:left="480" w:hangingChars="200" w:hanging="480"/>
        <w:rPr>
          <w:b/>
          <w:bCs/>
          <w:lang w:val="en-US"/>
        </w:rPr>
      </w:pPr>
    </w:p>
    <w:p w14:paraId="0777CACB" w14:textId="77777777" w:rsidR="005B2A7D" w:rsidRDefault="004E3744" w:rsidP="00355997">
      <w:pPr>
        <w:ind w:left="480" w:hangingChars="200" w:hanging="480"/>
        <w:rPr>
          <w:b/>
          <w:bCs/>
          <w:lang w:val="en-US"/>
        </w:rPr>
      </w:pPr>
      <w:r>
        <w:rPr>
          <w:rFonts w:hint="eastAsia"/>
          <w:b/>
          <w:bCs/>
          <w:lang w:val="en-US" w:eastAsia="zh-TW"/>
        </w:rPr>
        <w:t>(</w:t>
      </w:r>
      <w:r w:rsidR="00E92079">
        <w:rPr>
          <w:b/>
          <w:bCs/>
          <w:lang w:val="en-US"/>
        </w:rPr>
        <w:t>1</w:t>
      </w:r>
      <w:r>
        <w:rPr>
          <w:rFonts w:hint="eastAsia"/>
          <w:b/>
          <w:bCs/>
          <w:lang w:val="en-US" w:eastAsia="zh-TW"/>
        </w:rPr>
        <w:t>)</w:t>
      </w:r>
      <w:r w:rsidR="00E92079">
        <w:rPr>
          <w:b/>
          <w:bCs/>
          <w:lang w:val="en-US"/>
        </w:rPr>
        <w:tab/>
      </w:r>
      <w:r w:rsidR="005B2A7D">
        <w:rPr>
          <w:b/>
          <w:bCs/>
          <w:lang w:val="en-US"/>
        </w:rPr>
        <w:t>Scientific Revolution in the West</w:t>
      </w:r>
    </w:p>
    <w:p w14:paraId="19AB8DBD" w14:textId="77777777" w:rsidR="00F20D2B" w:rsidRDefault="00F20D2B" w:rsidP="00355997">
      <w:pPr>
        <w:ind w:left="480" w:hangingChars="200" w:hanging="480"/>
        <w:rPr>
          <w:b/>
          <w:bCs/>
          <w:lang w:val="en-US"/>
        </w:rPr>
      </w:pPr>
    </w:p>
    <w:p w14:paraId="656943C8" w14:textId="77777777" w:rsidR="005B2A7D" w:rsidRDefault="005B2A7D" w:rsidP="00355997">
      <w:pPr>
        <w:ind w:left="480" w:hangingChars="200" w:hanging="480"/>
        <w:rPr>
          <w:bCs/>
          <w:lang w:val="en-US"/>
        </w:rPr>
      </w:pPr>
      <w:r w:rsidRPr="005B2A7D">
        <w:rPr>
          <w:bCs/>
          <w:lang w:val="en-US"/>
        </w:rPr>
        <w:t>1</w:t>
      </w:r>
      <w:r w:rsidR="00300D6E">
        <w:rPr>
          <w:bCs/>
          <w:lang w:val="en-US"/>
        </w:rPr>
        <w:t>a</w:t>
      </w:r>
      <w:r w:rsidR="00B87B1F">
        <w:rPr>
          <w:bCs/>
          <w:lang w:val="en-US"/>
        </w:rPr>
        <w:t xml:space="preserve">. </w:t>
      </w:r>
      <w:r w:rsidR="00B87B1F">
        <w:rPr>
          <w:bCs/>
          <w:lang w:val="en-US"/>
        </w:rPr>
        <w:tab/>
      </w:r>
      <w:r w:rsidR="00667483">
        <w:rPr>
          <w:bCs/>
          <w:lang w:val="en-US"/>
        </w:rPr>
        <w:t xml:space="preserve">From the sixteenth century, </w:t>
      </w:r>
      <w:proofErr w:type="spellStart"/>
      <w:r w:rsidR="00826F31">
        <w:rPr>
          <w:bCs/>
          <w:lang w:val="en-US"/>
        </w:rPr>
        <w:t>Copernicanism</w:t>
      </w:r>
      <w:proofErr w:type="spellEnd"/>
      <w:r w:rsidR="00826F31">
        <w:rPr>
          <w:bCs/>
          <w:lang w:val="en-US"/>
        </w:rPr>
        <w:t xml:space="preserve"> and </w:t>
      </w:r>
      <w:r w:rsidR="00667483">
        <w:rPr>
          <w:bCs/>
          <w:lang w:val="en-US"/>
        </w:rPr>
        <w:t xml:space="preserve">then </w:t>
      </w:r>
      <w:proofErr w:type="spellStart"/>
      <w:r w:rsidR="00B87B1F">
        <w:rPr>
          <w:bCs/>
          <w:lang w:val="en-US"/>
        </w:rPr>
        <w:t>Newtoni</w:t>
      </w:r>
      <w:r w:rsidR="00826F31">
        <w:rPr>
          <w:bCs/>
          <w:lang w:val="en-US"/>
        </w:rPr>
        <w:t>anism</w:t>
      </w:r>
      <w:proofErr w:type="spellEnd"/>
      <w:r w:rsidR="00826F31">
        <w:rPr>
          <w:bCs/>
          <w:lang w:val="en-US"/>
        </w:rPr>
        <w:t xml:space="preserve"> profoundly </w:t>
      </w:r>
      <w:r w:rsidR="00B87B1F">
        <w:rPr>
          <w:bCs/>
          <w:lang w:val="en-US"/>
        </w:rPr>
        <w:t>impact upon Christian</w:t>
      </w:r>
      <w:r w:rsidR="00826F31">
        <w:rPr>
          <w:bCs/>
          <w:lang w:val="en-US"/>
        </w:rPr>
        <w:t xml:space="preserve"> beliefs</w:t>
      </w:r>
      <w:bookmarkStart w:id="0" w:name="_GoBack"/>
      <w:bookmarkEnd w:id="0"/>
      <w:r w:rsidR="00826F31">
        <w:rPr>
          <w:bCs/>
          <w:lang w:val="en-US"/>
        </w:rPr>
        <w:t xml:space="preserve"> about the nature of the world, materiality and the self. </w:t>
      </w:r>
    </w:p>
    <w:p w14:paraId="125A2B5F" w14:textId="77777777" w:rsidR="00273B7C" w:rsidRDefault="00300D6E" w:rsidP="00355997">
      <w:pPr>
        <w:ind w:left="480" w:hangingChars="200" w:hanging="480"/>
        <w:rPr>
          <w:bCs/>
          <w:lang w:val="en-US"/>
        </w:rPr>
      </w:pPr>
      <w:r>
        <w:rPr>
          <w:bCs/>
          <w:lang w:val="en-US"/>
        </w:rPr>
        <w:t>1b</w:t>
      </w:r>
      <w:r w:rsidR="002A12F9">
        <w:rPr>
          <w:bCs/>
          <w:lang w:val="en-US"/>
        </w:rPr>
        <w:t>.</w:t>
      </w:r>
      <w:r w:rsidR="002A12F9">
        <w:rPr>
          <w:bCs/>
          <w:lang w:val="en-US"/>
        </w:rPr>
        <w:tab/>
        <w:t>Christianity was</w:t>
      </w:r>
      <w:r w:rsidR="00826F31">
        <w:rPr>
          <w:bCs/>
          <w:lang w:val="en-US"/>
        </w:rPr>
        <w:t xml:space="preserve"> at the heart of Western civilization, and reductive materialism, with its technolog</w:t>
      </w:r>
      <w:r w:rsidR="00587ECE">
        <w:rPr>
          <w:bCs/>
          <w:lang w:val="en-US"/>
        </w:rPr>
        <w:t>ical extensions, deeply reshaped</w:t>
      </w:r>
      <w:r w:rsidR="00826F31">
        <w:rPr>
          <w:bCs/>
          <w:lang w:val="en-US"/>
        </w:rPr>
        <w:t xml:space="preserve"> Western philosophy and culture, separating mind and b</w:t>
      </w:r>
      <w:r w:rsidR="00273B7C">
        <w:rPr>
          <w:bCs/>
          <w:lang w:val="en-US"/>
        </w:rPr>
        <w:t xml:space="preserve">ody, body and world. </w:t>
      </w:r>
    </w:p>
    <w:p w14:paraId="283E9B94" w14:textId="77777777" w:rsidR="00826F31" w:rsidRDefault="00300D6E" w:rsidP="00355997">
      <w:pPr>
        <w:ind w:left="480" w:hangingChars="200" w:hanging="480"/>
        <w:rPr>
          <w:bCs/>
          <w:lang w:val="en-US"/>
        </w:rPr>
      </w:pPr>
      <w:r>
        <w:rPr>
          <w:bCs/>
          <w:lang w:val="en-US"/>
        </w:rPr>
        <w:t>1c</w:t>
      </w:r>
      <w:r w:rsidR="00273B7C">
        <w:rPr>
          <w:bCs/>
          <w:lang w:val="en-US"/>
        </w:rPr>
        <w:t>.</w:t>
      </w:r>
      <w:r w:rsidR="00273B7C">
        <w:rPr>
          <w:bCs/>
          <w:lang w:val="en-US"/>
        </w:rPr>
        <w:tab/>
      </w:r>
      <w:r w:rsidR="00273B7C" w:rsidRPr="00273B7C">
        <w:rPr>
          <w:bCs/>
          <w:i/>
          <w:lang w:val="en-US"/>
        </w:rPr>
        <w:t xml:space="preserve">Homo </w:t>
      </w:r>
      <w:proofErr w:type="spellStart"/>
      <w:r w:rsidR="00273B7C" w:rsidRPr="00273B7C">
        <w:rPr>
          <w:bCs/>
          <w:i/>
          <w:lang w:val="en-US"/>
        </w:rPr>
        <w:t>faber</w:t>
      </w:r>
      <w:proofErr w:type="spellEnd"/>
      <w:r w:rsidR="00273B7C">
        <w:rPr>
          <w:bCs/>
          <w:lang w:val="en-US"/>
        </w:rPr>
        <w:t xml:space="preserve"> </w:t>
      </w:r>
      <w:r w:rsidR="00593A75">
        <w:rPr>
          <w:bCs/>
          <w:lang w:val="en-US"/>
        </w:rPr>
        <w:t xml:space="preserve">(‘technological humanity’) </w:t>
      </w:r>
      <w:r w:rsidR="00273B7C">
        <w:rPr>
          <w:bCs/>
          <w:lang w:val="en-US"/>
        </w:rPr>
        <w:t xml:space="preserve">becomes the dominant </w:t>
      </w:r>
      <w:r w:rsidR="00667483">
        <w:rPr>
          <w:bCs/>
          <w:lang w:val="en-US"/>
        </w:rPr>
        <w:t xml:space="preserve">public </w:t>
      </w:r>
      <w:r w:rsidR="00273B7C">
        <w:rPr>
          <w:bCs/>
          <w:lang w:val="en-US"/>
        </w:rPr>
        <w:t>model of the self in Western modernity.</w:t>
      </w:r>
      <w:r w:rsidR="00826F31">
        <w:rPr>
          <w:bCs/>
          <w:lang w:val="en-US"/>
        </w:rPr>
        <w:t xml:space="preserve"> </w:t>
      </w:r>
      <w:r>
        <w:rPr>
          <w:bCs/>
          <w:lang w:val="en-US"/>
        </w:rPr>
        <w:t xml:space="preserve">Enlightenment reasoning </w:t>
      </w:r>
      <w:r w:rsidR="00667483">
        <w:rPr>
          <w:bCs/>
          <w:lang w:val="en-US"/>
        </w:rPr>
        <w:t xml:space="preserve">reflects </w:t>
      </w:r>
      <w:r>
        <w:rPr>
          <w:bCs/>
          <w:lang w:val="en-US"/>
        </w:rPr>
        <w:t>scientific and technological reasoning.</w:t>
      </w:r>
      <w:r w:rsidR="008C5FCB">
        <w:rPr>
          <w:bCs/>
          <w:lang w:val="en-US"/>
        </w:rPr>
        <w:t xml:space="preserve"> This is observer-reasoning, which </w:t>
      </w:r>
      <w:r w:rsidR="00FD6C06">
        <w:rPr>
          <w:bCs/>
          <w:lang w:val="en-US"/>
        </w:rPr>
        <w:t>serves to reduce</w:t>
      </w:r>
      <w:r w:rsidR="008C5FCB">
        <w:rPr>
          <w:bCs/>
          <w:lang w:val="en-US"/>
        </w:rPr>
        <w:t xml:space="preserve"> complexity.</w:t>
      </w:r>
    </w:p>
    <w:p w14:paraId="04E33BDC" w14:textId="77777777" w:rsidR="00355997" w:rsidRDefault="00355997" w:rsidP="00355997">
      <w:pPr>
        <w:ind w:left="480" w:hangingChars="200" w:hanging="480"/>
        <w:rPr>
          <w:bCs/>
          <w:lang w:val="en-US" w:eastAsia="zh-TW"/>
        </w:rPr>
      </w:pPr>
    </w:p>
    <w:p w14:paraId="1C7C1827" w14:textId="77777777" w:rsidR="00667483" w:rsidRDefault="00667483" w:rsidP="00355997">
      <w:pPr>
        <w:ind w:left="480" w:hangingChars="200" w:hanging="480"/>
        <w:rPr>
          <w:bCs/>
          <w:lang w:val="en-US"/>
        </w:rPr>
      </w:pPr>
      <w:r>
        <w:rPr>
          <w:bCs/>
          <w:lang w:val="en-US"/>
        </w:rPr>
        <w:t>2</w:t>
      </w:r>
      <w:r w:rsidR="008C5FCB">
        <w:rPr>
          <w:bCs/>
          <w:lang w:val="en-US"/>
        </w:rPr>
        <w:t>a</w:t>
      </w:r>
      <w:r>
        <w:rPr>
          <w:bCs/>
          <w:lang w:val="en-US"/>
        </w:rPr>
        <w:t>.</w:t>
      </w:r>
      <w:r>
        <w:rPr>
          <w:bCs/>
          <w:lang w:val="en-US"/>
        </w:rPr>
        <w:tab/>
        <w:t xml:space="preserve">In the late twentieth century, evolutionary anthropology and social neuroscience begin to </w:t>
      </w:r>
      <w:r w:rsidR="00145EEB">
        <w:rPr>
          <w:bCs/>
          <w:lang w:val="en-US"/>
        </w:rPr>
        <w:t>lay bare a powerful,</w:t>
      </w:r>
      <w:r>
        <w:rPr>
          <w:bCs/>
          <w:lang w:val="en-US"/>
        </w:rPr>
        <w:t xml:space="preserve"> alternative</w:t>
      </w:r>
      <w:r w:rsidR="00145EEB">
        <w:rPr>
          <w:bCs/>
          <w:lang w:val="en-US"/>
        </w:rPr>
        <w:t>,</w:t>
      </w:r>
      <w:r>
        <w:rPr>
          <w:bCs/>
          <w:lang w:val="en-US"/>
        </w:rPr>
        <w:t xml:space="preserve"> </w:t>
      </w:r>
      <w:r w:rsidR="008C5FCB">
        <w:rPr>
          <w:bCs/>
          <w:lang w:val="en-US"/>
        </w:rPr>
        <w:t xml:space="preserve">scientific </w:t>
      </w:r>
      <w:r>
        <w:rPr>
          <w:bCs/>
          <w:lang w:val="en-US"/>
        </w:rPr>
        <w:t xml:space="preserve">view of the self, as social or </w:t>
      </w:r>
      <w:r w:rsidRPr="00667483">
        <w:rPr>
          <w:bCs/>
          <w:i/>
          <w:lang w:val="en-US"/>
        </w:rPr>
        <w:t xml:space="preserve">homo </w:t>
      </w:r>
      <w:proofErr w:type="spellStart"/>
      <w:r w:rsidRPr="00667483">
        <w:rPr>
          <w:bCs/>
          <w:i/>
          <w:lang w:val="en-US"/>
        </w:rPr>
        <w:t>socius</w:t>
      </w:r>
      <w:proofErr w:type="spellEnd"/>
      <w:r w:rsidR="00593A75">
        <w:rPr>
          <w:bCs/>
          <w:lang w:val="en-US"/>
        </w:rPr>
        <w:t xml:space="preserve"> (‘social humanity’)</w:t>
      </w:r>
      <w:r>
        <w:rPr>
          <w:bCs/>
          <w:lang w:val="en-US"/>
        </w:rPr>
        <w:t xml:space="preserve">. </w:t>
      </w:r>
    </w:p>
    <w:p w14:paraId="5FB7509B" w14:textId="77777777" w:rsidR="008C5FCB" w:rsidRDefault="008C5FCB" w:rsidP="00355997">
      <w:pPr>
        <w:ind w:left="480" w:hangingChars="200" w:hanging="480"/>
        <w:rPr>
          <w:bCs/>
          <w:lang w:val="en-US" w:eastAsia="zh-TW"/>
        </w:rPr>
      </w:pPr>
      <w:r>
        <w:rPr>
          <w:bCs/>
          <w:lang w:val="en-US"/>
        </w:rPr>
        <w:t>2b.</w:t>
      </w:r>
      <w:r>
        <w:rPr>
          <w:bCs/>
          <w:lang w:val="en-US"/>
        </w:rPr>
        <w:tab/>
        <w:t xml:space="preserve">At the heart of </w:t>
      </w:r>
      <w:r w:rsidRPr="008C5FCB">
        <w:rPr>
          <w:bCs/>
          <w:i/>
          <w:lang w:val="en-US"/>
        </w:rPr>
        <w:t xml:space="preserve">homo </w:t>
      </w:r>
      <w:proofErr w:type="spellStart"/>
      <w:r w:rsidRPr="008C5FCB">
        <w:rPr>
          <w:bCs/>
          <w:i/>
          <w:lang w:val="en-US"/>
        </w:rPr>
        <w:t>socius</w:t>
      </w:r>
      <w:proofErr w:type="spellEnd"/>
      <w:r>
        <w:rPr>
          <w:bCs/>
          <w:lang w:val="en-US"/>
        </w:rPr>
        <w:t xml:space="preserve"> is a different kind of reasoning: social reasoning.</w:t>
      </w:r>
      <w:r w:rsidR="00145EEB">
        <w:rPr>
          <w:bCs/>
          <w:lang w:val="en-US"/>
        </w:rPr>
        <w:t xml:space="preserve"> This is </w:t>
      </w:r>
      <w:r>
        <w:rPr>
          <w:bCs/>
          <w:lang w:val="en-US"/>
        </w:rPr>
        <w:t xml:space="preserve">participative-reasoning and it </w:t>
      </w:r>
      <w:r w:rsidR="00C71A42">
        <w:rPr>
          <w:bCs/>
          <w:lang w:val="en-US"/>
        </w:rPr>
        <w:t xml:space="preserve">unconditionally </w:t>
      </w:r>
      <w:r>
        <w:rPr>
          <w:bCs/>
          <w:lang w:val="en-US"/>
        </w:rPr>
        <w:t>embraces complexity.</w:t>
      </w:r>
      <w:r w:rsidR="00881FF2">
        <w:rPr>
          <w:bCs/>
          <w:lang w:val="en-US"/>
        </w:rPr>
        <w:t xml:space="preserve"> Social reasoning </w:t>
      </w:r>
      <w:r w:rsidR="00B16839">
        <w:rPr>
          <w:bCs/>
          <w:lang w:val="en-US"/>
        </w:rPr>
        <w:t xml:space="preserve">drives human </w:t>
      </w:r>
      <w:r w:rsidR="00881FF2">
        <w:rPr>
          <w:bCs/>
          <w:lang w:val="en-US"/>
        </w:rPr>
        <w:t>solidarity.</w:t>
      </w:r>
    </w:p>
    <w:p w14:paraId="169C2C3E" w14:textId="77777777" w:rsidR="00355997" w:rsidRDefault="00355997" w:rsidP="00355997">
      <w:pPr>
        <w:ind w:left="480" w:hangingChars="200" w:hanging="480"/>
        <w:rPr>
          <w:bCs/>
          <w:lang w:val="en-US" w:eastAsia="zh-TW"/>
        </w:rPr>
      </w:pPr>
    </w:p>
    <w:p w14:paraId="005A0983" w14:textId="77777777" w:rsidR="008C5FCB" w:rsidRPr="00667483" w:rsidRDefault="000B48EC" w:rsidP="00355997">
      <w:pPr>
        <w:ind w:left="480" w:hangingChars="200" w:hanging="480"/>
        <w:rPr>
          <w:bCs/>
          <w:lang w:val="en-US"/>
        </w:rPr>
      </w:pPr>
      <w:r>
        <w:rPr>
          <w:bCs/>
          <w:lang w:val="en-US"/>
        </w:rPr>
        <w:t>3</w:t>
      </w:r>
      <w:r w:rsidR="008C5FCB">
        <w:rPr>
          <w:bCs/>
          <w:lang w:val="en-US"/>
        </w:rPr>
        <w:t>.</w:t>
      </w:r>
      <w:r w:rsidR="008C5FCB">
        <w:rPr>
          <w:bCs/>
          <w:lang w:val="en-US"/>
        </w:rPr>
        <w:tab/>
        <w:t xml:space="preserve">In us, how do </w:t>
      </w:r>
      <w:r w:rsidR="008C5FCB" w:rsidRPr="008C5FCB">
        <w:rPr>
          <w:bCs/>
          <w:i/>
          <w:lang w:val="en-US"/>
        </w:rPr>
        <w:t xml:space="preserve">homo </w:t>
      </w:r>
      <w:proofErr w:type="spellStart"/>
      <w:r w:rsidR="008C5FCB" w:rsidRPr="008C5FCB">
        <w:rPr>
          <w:bCs/>
          <w:i/>
          <w:lang w:val="en-US"/>
        </w:rPr>
        <w:t>faber</w:t>
      </w:r>
      <w:proofErr w:type="spellEnd"/>
      <w:r w:rsidR="008C5FCB">
        <w:rPr>
          <w:bCs/>
          <w:lang w:val="en-US"/>
        </w:rPr>
        <w:t xml:space="preserve"> and </w:t>
      </w:r>
      <w:r w:rsidR="008C5FCB" w:rsidRPr="008C5FCB">
        <w:rPr>
          <w:bCs/>
          <w:i/>
          <w:lang w:val="en-US"/>
        </w:rPr>
        <w:t xml:space="preserve">homo </w:t>
      </w:r>
      <w:proofErr w:type="spellStart"/>
      <w:r w:rsidR="008C5FCB" w:rsidRPr="008C5FCB">
        <w:rPr>
          <w:bCs/>
          <w:i/>
          <w:lang w:val="en-US"/>
        </w:rPr>
        <w:t>socius</w:t>
      </w:r>
      <w:proofErr w:type="spellEnd"/>
      <w:r w:rsidR="00076AA3">
        <w:rPr>
          <w:bCs/>
          <w:lang w:val="en-US"/>
        </w:rPr>
        <w:t xml:space="preserve">, with their different kinds of </w:t>
      </w:r>
      <w:proofErr w:type="gramStart"/>
      <w:r w:rsidR="00076AA3">
        <w:rPr>
          <w:bCs/>
          <w:lang w:val="en-US"/>
        </w:rPr>
        <w:t xml:space="preserve">reasoning, </w:t>
      </w:r>
      <w:r w:rsidR="008C5FCB">
        <w:rPr>
          <w:bCs/>
          <w:lang w:val="en-US"/>
        </w:rPr>
        <w:t xml:space="preserve"> </w:t>
      </w:r>
      <w:r w:rsidR="00076AA3">
        <w:rPr>
          <w:bCs/>
          <w:lang w:val="en-US"/>
        </w:rPr>
        <w:t>combine</w:t>
      </w:r>
      <w:proofErr w:type="gramEnd"/>
      <w:r w:rsidR="00076AA3">
        <w:rPr>
          <w:bCs/>
          <w:lang w:val="en-US"/>
        </w:rPr>
        <w:t xml:space="preserve"> and </w:t>
      </w:r>
      <w:r w:rsidR="008C5FCB">
        <w:rPr>
          <w:bCs/>
          <w:lang w:val="en-US"/>
        </w:rPr>
        <w:t>relate?</w:t>
      </w:r>
    </w:p>
    <w:p w14:paraId="192BA8E7" w14:textId="77777777" w:rsidR="00300D6E" w:rsidRPr="005B2A7D" w:rsidRDefault="00300D6E" w:rsidP="00355997">
      <w:pPr>
        <w:ind w:left="480" w:hangingChars="200" w:hanging="480"/>
        <w:rPr>
          <w:bCs/>
          <w:lang w:val="en-US"/>
        </w:rPr>
      </w:pPr>
    </w:p>
    <w:p w14:paraId="3AFB763E" w14:textId="77777777" w:rsidR="005B2A7D" w:rsidRDefault="005B2A7D" w:rsidP="00355997">
      <w:pPr>
        <w:ind w:left="480" w:hangingChars="200" w:hanging="480"/>
        <w:rPr>
          <w:b/>
          <w:bCs/>
          <w:lang w:val="en-US"/>
        </w:rPr>
      </w:pPr>
    </w:p>
    <w:p w14:paraId="5BF405F0" w14:textId="77777777" w:rsidR="009F4EFD" w:rsidRPr="00355997" w:rsidRDefault="009F4EFD" w:rsidP="00355997">
      <w:pPr>
        <w:pBdr>
          <w:bottom w:val="single" w:sz="4" w:space="1" w:color="auto"/>
        </w:pBdr>
        <w:ind w:left="480" w:hangingChars="200" w:hanging="480"/>
        <w:rPr>
          <w:b/>
          <w:bCs/>
          <w:lang w:val="en-US"/>
        </w:rPr>
      </w:pPr>
      <w:r w:rsidRPr="00355997">
        <w:rPr>
          <w:b/>
          <w:bCs/>
          <w:lang w:val="en-US"/>
        </w:rPr>
        <w:t xml:space="preserve">B. </w:t>
      </w:r>
      <w:r w:rsidRPr="00355997">
        <w:rPr>
          <w:b/>
          <w:bCs/>
          <w:lang w:val="en-US"/>
        </w:rPr>
        <w:tab/>
        <w:t>METHODOLOGY</w:t>
      </w:r>
    </w:p>
    <w:p w14:paraId="3B94BD4D" w14:textId="77777777" w:rsidR="009F4EFD" w:rsidRDefault="009F4EFD" w:rsidP="00355997">
      <w:pPr>
        <w:ind w:left="480" w:hangingChars="200" w:hanging="480"/>
        <w:rPr>
          <w:b/>
          <w:bCs/>
          <w:lang w:val="en-US"/>
        </w:rPr>
      </w:pPr>
    </w:p>
    <w:p w14:paraId="542F0924" w14:textId="77777777" w:rsidR="009F4EFD" w:rsidRDefault="009F4EFD" w:rsidP="00355997">
      <w:pPr>
        <w:ind w:left="480" w:hangingChars="200" w:hanging="480"/>
        <w:rPr>
          <w:b/>
          <w:bCs/>
          <w:lang w:val="en-US"/>
        </w:rPr>
      </w:pPr>
    </w:p>
    <w:p w14:paraId="2B7E7F93" w14:textId="77777777" w:rsidR="00BD1BD4" w:rsidRDefault="004E3744" w:rsidP="00355997">
      <w:pPr>
        <w:ind w:left="480" w:hangingChars="200" w:hanging="480"/>
        <w:rPr>
          <w:b/>
          <w:bCs/>
          <w:lang w:val="en-US"/>
        </w:rPr>
      </w:pPr>
      <w:r>
        <w:rPr>
          <w:rFonts w:hint="eastAsia"/>
          <w:b/>
          <w:bCs/>
          <w:lang w:val="en-US" w:eastAsia="zh-TW"/>
        </w:rPr>
        <w:t>(</w:t>
      </w:r>
      <w:r w:rsidR="00E92079">
        <w:rPr>
          <w:b/>
          <w:bCs/>
          <w:lang w:val="en-US"/>
        </w:rPr>
        <w:t>2</w:t>
      </w:r>
      <w:r>
        <w:rPr>
          <w:rFonts w:hint="eastAsia"/>
          <w:b/>
          <w:bCs/>
          <w:lang w:val="en-US" w:eastAsia="zh-TW"/>
        </w:rPr>
        <w:t>)</w:t>
      </w:r>
      <w:r w:rsidR="00E92079">
        <w:rPr>
          <w:b/>
          <w:bCs/>
          <w:lang w:val="en-US"/>
        </w:rPr>
        <w:tab/>
      </w:r>
      <w:r w:rsidR="00575B2E" w:rsidRPr="00575B2E">
        <w:rPr>
          <w:b/>
          <w:bCs/>
          <w:lang w:val="en-US"/>
        </w:rPr>
        <w:t>The Methodological Challenge</w:t>
      </w:r>
    </w:p>
    <w:p w14:paraId="2EF0E78C" w14:textId="77777777" w:rsidR="00575B2E" w:rsidRDefault="00575B2E" w:rsidP="00355997">
      <w:pPr>
        <w:ind w:left="480" w:hangingChars="200" w:hanging="480"/>
        <w:rPr>
          <w:b/>
          <w:bCs/>
          <w:lang w:val="en-US"/>
        </w:rPr>
      </w:pPr>
    </w:p>
    <w:p w14:paraId="6AEFA1BA" w14:textId="77777777" w:rsidR="00575B2E" w:rsidRPr="00575B2E" w:rsidRDefault="00575B2E" w:rsidP="00355997">
      <w:pPr>
        <w:ind w:left="480" w:hangingChars="200" w:hanging="480"/>
      </w:pPr>
      <w:r w:rsidRPr="00575B2E">
        <w:rPr>
          <w:lang w:val="en-US"/>
        </w:rPr>
        <w:t>1a.</w:t>
      </w:r>
      <w:r w:rsidRPr="00575B2E">
        <w:rPr>
          <w:lang w:val="en-US"/>
        </w:rPr>
        <w:tab/>
      </w:r>
      <w:r w:rsidR="00CD77ED" w:rsidRPr="00575B2E">
        <w:rPr>
          <w:lang w:val="en-US"/>
        </w:rPr>
        <w:t xml:space="preserve">Science delivers authoritative </w:t>
      </w:r>
      <w:r w:rsidR="00CD77ED" w:rsidRPr="00575B2E">
        <w:rPr>
          <w:i/>
          <w:iCs/>
          <w:lang w:val="en-US"/>
        </w:rPr>
        <w:t>knowledge</w:t>
      </w:r>
      <w:r w:rsidR="00CD77ED" w:rsidRPr="00575B2E">
        <w:rPr>
          <w:lang w:val="en-US"/>
        </w:rPr>
        <w:t xml:space="preserve"> but not the </w:t>
      </w:r>
      <w:r w:rsidR="00CD77ED" w:rsidRPr="00575B2E">
        <w:rPr>
          <w:i/>
          <w:iCs/>
          <w:lang w:val="en-US"/>
        </w:rPr>
        <w:t xml:space="preserve">meanings </w:t>
      </w:r>
      <w:r w:rsidR="00CD77ED" w:rsidRPr="00575B2E">
        <w:rPr>
          <w:lang w:val="en-US"/>
        </w:rPr>
        <w:t>by which we live</w:t>
      </w:r>
      <w:r w:rsidR="00CD77ED" w:rsidRPr="00575B2E">
        <w:rPr>
          <w:i/>
          <w:iCs/>
          <w:lang w:val="en-US"/>
        </w:rPr>
        <w:t xml:space="preserve"> </w:t>
      </w:r>
      <w:r w:rsidR="00CD77ED" w:rsidRPr="00575B2E">
        <w:rPr>
          <w:lang w:val="en-US"/>
        </w:rPr>
        <w:t>(scientism is the failure to understand this)</w:t>
      </w:r>
      <w:r w:rsidR="00CD77ED">
        <w:rPr>
          <w:lang w:val="en-US"/>
        </w:rPr>
        <w:t>.</w:t>
      </w:r>
    </w:p>
    <w:p w14:paraId="061C3B6F" w14:textId="77777777" w:rsidR="00575B2E" w:rsidRDefault="00575B2E" w:rsidP="00355997">
      <w:pPr>
        <w:ind w:left="480" w:hangingChars="200" w:hanging="480"/>
        <w:rPr>
          <w:lang w:val="en-US" w:eastAsia="zh-TW"/>
        </w:rPr>
      </w:pPr>
      <w:r w:rsidRPr="00575B2E">
        <w:rPr>
          <w:lang w:val="en-US"/>
        </w:rPr>
        <w:t>1b.</w:t>
      </w:r>
      <w:r w:rsidRPr="00575B2E">
        <w:rPr>
          <w:lang w:val="en-US"/>
        </w:rPr>
        <w:tab/>
      </w:r>
      <w:r w:rsidR="00CD77ED">
        <w:rPr>
          <w:lang w:val="en-US"/>
        </w:rPr>
        <w:t xml:space="preserve">Scientific knowledge </w:t>
      </w:r>
      <w:r w:rsidR="00CD77ED" w:rsidRPr="00575B2E">
        <w:rPr>
          <w:lang w:val="en-US"/>
        </w:rPr>
        <w:t>is highly specialized and diverse</w:t>
      </w:r>
      <w:r w:rsidR="00CD77ED">
        <w:rPr>
          <w:lang w:val="en-US"/>
        </w:rPr>
        <w:t>.</w:t>
      </w:r>
    </w:p>
    <w:p w14:paraId="0420C34E" w14:textId="77777777" w:rsidR="00355997" w:rsidRPr="00575B2E" w:rsidRDefault="00355997" w:rsidP="00355997">
      <w:pPr>
        <w:ind w:left="480" w:hangingChars="200" w:hanging="480"/>
        <w:rPr>
          <w:lang w:eastAsia="zh-TW"/>
        </w:rPr>
      </w:pPr>
    </w:p>
    <w:p w14:paraId="77F140BA" w14:textId="77777777" w:rsidR="00575B2E" w:rsidRPr="00575B2E" w:rsidRDefault="00575B2E" w:rsidP="00355997">
      <w:pPr>
        <w:ind w:left="480" w:hangingChars="200" w:hanging="480"/>
      </w:pPr>
      <w:r w:rsidRPr="00575B2E">
        <w:rPr>
          <w:lang w:val="en-US"/>
        </w:rPr>
        <w:t>2a.</w:t>
      </w:r>
      <w:r w:rsidRPr="00575B2E">
        <w:rPr>
          <w:lang w:val="en-US"/>
        </w:rPr>
        <w:tab/>
      </w:r>
      <w:r w:rsidR="00076AA3">
        <w:rPr>
          <w:lang w:val="en-US"/>
        </w:rPr>
        <w:t xml:space="preserve">For the </w:t>
      </w:r>
      <w:r w:rsidR="00076AA3" w:rsidRPr="00575B2E">
        <w:rPr>
          <w:lang w:val="en-US"/>
        </w:rPr>
        <w:t xml:space="preserve">human </w:t>
      </w:r>
      <w:proofErr w:type="gramStart"/>
      <w:r w:rsidR="00076AA3" w:rsidRPr="00575B2E">
        <w:rPr>
          <w:lang w:val="en-US"/>
        </w:rPr>
        <w:t>person</w:t>
      </w:r>
      <w:proofErr w:type="gramEnd"/>
      <w:r w:rsidR="00076AA3">
        <w:rPr>
          <w:lang w:val="en-US"/>
        </w:rPr>
        <w:t xml:space="preserve"> however i</w:t>
      </w:r>
      <w:r w:rsidR="00CD77ED">
        <w:rPr>
          <w:lang w:val="en-US"/>
        </w:rPr>
        <w:t>ntegrati</w:t>
      </w:r>
      <w:r w:rsidR="00076AA3">
        <w:rPr>
          <w:lang w:val="en-US"/>
        </w:rPr>
        <w:t>on is fundamental</w:t>
      </w:r>
      <w:r w:rsidR="00CD77ED">
        <w:rPr>
          <w:lang w:val="en-US"/>
        </w:rPr>
        <w:t xml:space="preserve">. </w:t>
      </w:r>
    </w:p>
    <w:p w14:paraId="7D4D2504" w14:textId="77777777" w:rsidR="00575B2E" w:rsidRDefault="00575B2E" w:rsidP="00355997">
      <w:pPr>
        <w:ind w:left="480" w:hangingChars="200" w:hanging="480"/>
        <w:rPr>
          <w:lang w:val="en-US" w:eastAsia="zh-TW"/>
        </w:rPr>
      </w:pPr>
      <w:r w:rsidRPr="00575B2E">
        <w:rPr>
          <w:lang w:val="en-US"/>
        </w:rPr>
        <w:t>2b</w:t>
      </w:r>
      <w:r w:rsidR="00355997" w:rsidRPr="00575B2E">
        <w:rPr>
          <w:lang w:val="en-US"/>
        </w:rPr>
        <w:t>.</w:t>
      </w:r>
      <w:r w:rsidR="00355997">
        <w:rPr>
          <w:rFonts w:hint="eastAsia"/>
          <w:lang w:val="en-US" w:eastAsia="zh-TW"/>
        </w:rPr>
        <w:tab/>
      </w:r>
      <w:r w:rsidRPr="00575B2E">
        <w:rPr>
          <w:lang w:val="en-US"/>
        </w:rPr>
        <w:t xml:space="preserve">We live by </w:t>
      </w:r>
      <w:r w:rsidR="00076AA3">
        <w:rPr>
          <w:lang w:val="en-US"/>
        </w:rPr>
        <w:t xml:space="preserve">short term and </w:t>
      </w:r>
      <w:proofErr w:type="gramStart"/>
      <w:r w:rsidRPr="00575B2E">
        <w:rPr>
          <w:lang w:val="en-US"/>
        </w:rPr>
        <w:t>long term</w:t>
      </w:r>
      <w:proofErr w:type="gramEnd"/>
      <w:r w:rsidRPr="00575B2E">
        <w:rPr>
          <w:lang w:val="en-US"/>
        </w:rPr>
        <w:t xml:space="preserve"> </w:t>
      </w:r>
      <w:r w:rsidRPr="00575B2E">
        <w:rPr>
          <w:i/>
          <w:iCs/>
          <w:lang w:val="en-US"/>
        </w:rPr>
        <w:t>meanings</w:t>
      </w:r>
      <w:r w:rsidRPr="00575B2E">
        <w:rPr>
          <w:lang w:val="en-US"/>
        </w:rPr>
        <w:t xml:space="preserve">: social, implicit or explicit, practice and context-based, </w:t>
      </w:r>
      <w:proofErr w:type="spellStart"/>
      <w:r w:rsidRPr="00575B2E">
        <w:rPr>
          <w:lang w:val="en-US"/>
        </w:rPr>
        <w:t>narrativist</w:t>
      </w:r>
      <w:proofErr w:type="spellEnd"/>
      <w:r w:rsidR="00076AA3">
        <w:rPr>
          <w:lang w:val="en-US"/>
        </w:rPr>
        <w:t>, pragmatic, creative</w:t>
      </w:r>
      <w:r>
        <w:rPr>
          <w:lang w:val="en-US"/>
        </w:rPr>
        <w:t>.</w:t>
      </w:r>
    </w:p>
    <w:p w14:paraId="1391F7A0" w14:textId="77777777" w:rsidR="00355997" w:rsidRPr="00575B2E" w:rsidRDefault="00355997" w:rsidP="00355997">
      <w:pPr>
        <w:ind w:left="480" w:hangingChars="200" w:hanging="480"/>
        <w:rPr>
          <w:lang w:eastAsia="zh-TW"/>
        </w:rPr>
      </w:pPr>
    </w:p>
    <w:p w14:paraId="61D581A0" w14:textId="77777777" w:rsidR="00575B2E" w:rsidRPr="00575B2E" w:rsidRDefault="00076AA3" w:rsidP="00355997">
      <w:pPr>
        <w:ind w:left="480" w:hangingChars="200" w:hanging="480"/>
      </w:pPr>
      <w:r>
        <w:rPr>
          <w:lang w:val="en-US"/>
        </w:rPr>
        <w:lastRenderedPageBreak/>
        <w:t>3a</w:t>
      </w:r>
      <w:r w:rsidR="00355997" w:rsidRPr="00575B2E">
        <w:rPr>
          <w:lang w:val="en-US"/>
        </w:rPr>
        <w:t>.</w:t>
      </w:r>
      <w:r w:rsidR="00355997">
        <w:rPr>
          <w:rFonts w:hint="eastAsia"/>
          <w:lang w:val="en-US" w:eastAsia="zh-TW"/>
        </w:rPr>
        <w:tab/>
      </w:r>
      <w:r w:rsidR="0030541C">
        <w:rPr>
          <w:lang w:val="en-US"/>
        </w:rPr>
        <w:t xml:space="preserve">Science is ‘objective’ (i.e. </w:t>
      </w:r>
      <w:r w:rsidR="00575B2E" w:rsidRPr="00575B2E">
        <w:rPr>
          <w:lang w:val="en-US"/>
        </w:rPr>
        <w:t>‘causal’), while t</w:t>
      </w:r>
      <w:r w:rsidR="0030541C">
        <w:rPr>
          <w:lang w:val="en-US"/>
        </w:rPr>
        <w:t xml:space="preserve">he person is ‘subjective’ (i.e. </w:t>
      </w:r>
      <w:r w:rsidR="00575B2E" w:rsidRPr="00575B2E">
        <w:rPr>
          <w:lang w:val="en-US"/>
        </w:rPr>
        <w:t>‘free’)</w:t>
      </w:r>
      <w:r w:rsidR="00575B2E">
        <w:rPr>
          <w:lang w:val="en-US"/>
        </w:rPr>
        <w:t>.</w:t>
      </w:r>
      <w:r w:rsidR="00043CC3">
        <w:rPr>
          <w:lang w:val="en-US"/>
        </w:rPr>
        <w:t xml:space="preserve"> These have engendered different kinds of philosophy</w:t>
      </w:r>
      <w:r w:rsidR="00A515B4">
        <w:rPr>
          <w:lang w:val="en-US"/>
        </w:rPr>
        <w:t xml:space="preserve"> in the past</w:t>
      </w:r>
      <w:r w:rsidR="00043CC3">
        <w:rPr>
          <w:lang w:val="en-US"/>
        </w:rPr>
        <w:t>.</w:t>
      </w:r>
    </w:p>
    <w:p w14:paraId="56DAC26C" w14:textId="77777777" w:rsidR="00575B2E" w:rsidRPr="00575B2E" w:rsidRDefault="000B48EC" w:rsidP="00355997">
      <w:pPr>
        <w:ind w:left="480" w:hangingChars="200" w:hanging="480"/>
      </w:pPr>
      <w:r>
        <w:rPr>
          <w:lang w:val="en-US"/>
        </w:rPr>
        <w:t>3</w:t>
      </w:r>
      <w:r w:rsidR="00076AA3">
        <w:rPr>
          <w:lang w:val="en-US"/>
        </w:rPr>
        <w:t>b</w:t>
      </w:r>
      <w:r w:rsidR="00355997" w:rsidRPr="00575B2E">
        <w:rPr>
          <w:lang w:val="en-US"/>
        </w:rPr>
        <w:t>.</w:t>
      </w:r>
      <w:r w:rsidR="00355997">
        <w:rPr>
          <w:rFonts w:hint="eastAsia"/>
          <w:lang w:val="en-US" w:eastAsia="zh-TW"/>
        </w:rPr>
        <w:tab/>
      </w:r>
      <w:r w:rsidR="00575B2E" w:rsidRPr="00575B2E">
        <w:rPr>
          <w:i/>
          <w:iCs/>
          <w:lang w:val="en-US"/>
        </w:rPr>
        <w:t>How then can we</w:t>
      </w:r>
      <w:r w:rsidR="00043CC3">
        <w:rPr>
          <w:i/>
          <w:iCs/>
          <w:lang w:val="en-US"/>
        </w:rPr>
        <w:t xml:space="preserve"> now</w:t>
      </w:r>
      <w:r w:rsidR="00575B2E" w:rsidRPr="00575B2E">
        <w:rPr>
          <w:i/>
          <w:iCs/>
          <w:lang w:val="en-US"/>
        </w:rPr>
        <w:t xml:space="preserve"> learn from </w:t>
      </w:r>
      <w:r w:rsidR="00C71A42">
        <w:rPr>
          <w:i/>
          <w:iCs/>
          <w:lang w:val="en-US"/>
        </w:rPr>
        <w:t xml:space="preserve">the </w:t>
      </w:r>
      <w:r w:rsidR="00575B2E" w:rsidRPr="00575B2E">
        <w:rPr>
          <w:i/>
          <w:iCs/>
          <w:lang w:val="en-US"/>
        </w:rPr>
        <w:t>science</w:t>
      </w:r>
      <w:r w:rsidR="00043CC3">
        <w:rPr>
          <w:i/>
          <w:iCs/>
          <w:lang w:val="en-US"/>
        </w:rPr>
        <w:t xml:space="preserve"> </w:t>
      </w:r>
      <w:r w:rsidR="00C71A42">
        <w:rPr>
          <w:i/>
          <w:iCs/>
          <w:lang w:val="en-US"/>
        </w:rPr>
        <w:t xml:space="preserve">of human sociality </w:t>
      </w:r>
      <w:r w:rsidR="00575B2E" w:rsidRPr="00575B2E">
        <w:rPr>
          <w:i/>
          <w:iCs/>
          <w:lang w:val="en-US"/>
        </w:rPr>
        <w:t>what it is to be human?</w:t>
      </w:r>
    </w:p>
    <w:p w14:paraId="21618746" w14:textId="77777777" w:rsidR="00575B2E" w:rsidRDefault="00575B2E" w:rsidP="00355997">
      <w:pPr>
        <w:ind w:left="480" w:hangingChars="200" w:hanging="480"/>
      </w:pPr>
    </w:p>
    <w:p w14:paraId="358F3A55" w14:textId="77777777" w:rsidR="00575B2E" w:rsidRDefault="00575B2E" w:rsidP="00355997">
      <w:pPr>
        <w:ind w:left="480" w:hangingChars="200" w:hanging="480"/>
      </w:pPr>
    </w:p>
    <w:p w14:paraId="52BDA7AB" w14:textId="77777777" w:rsidR="00575B2E" w:rsidRDefault="004E3744" w:rsidP="00355997">
      <w:pPr>
        <w:ind w:left="480" w:hangingChars="200" w:hanging="480"/>
        <w:rPr>
          <w:b/>
          <w:bCs/>
          <w:lang w:val="en-US"/>
        </w:rPr>
      </w:pPr>
      <w:r>
        <w:rPr>
          <w:rFonts w:hint="eastAsia"/>
          <w:b/>
          <w:bCs/>
          <w:lang w:val="en-US" w:eastAsia="zh-TW"/>
        </w:rPr>
        <w:t>(</w:t>
      </w:r>
      <w:r w:rsidR="00E92079">
        <w:rPr>
          <w:b/>
          <w:bCs/>
          <w:lang w:val="en-US"/>
        </w:rPr>
        <w:t>3</w:t>
      </w:r>
      <w:r>
        <w:rPr>
          <w:rFonts w:hint="eastAsia"/>
          <w:b/>
          <w:bCs/>
          <w:lang w:val="en-US" w:eastAsia="zh-TW"/>
        </w:rPr>
        <w:t>)</w:t>
      </w:r>
      <w:r w:rsidR="00E92079">
        <w:rPr>
          <w:b/>
          <w:bCs/>
          <w:lang w:val="en-US"/>
        </w:rPr>
        <w:tab/>
      </w:r>
      <w:r w:rsidR="003B6C2A">
        <w:rPr>
          <w:b/>
          <w:bCs/>
          <w:lang w:val="en-US"/>
        </w:rPr>
        <w:t xml:space="preserve">Three </w:t>
      </w:r>
      <w:r w:rsidR="00575B2E" w:rsidRPr="00575B2E">
        <w:rPr>
          <w:b/>
          <w:bCs/>
          <w:lang w:val="en-US"/>
        </w:rPr>
        <w:t>Resources</w:t>
      </w:r>
    </w:p>
    <w:p w14:paraId="50D62E53" w14:textId="77777777" w:rsidR="00575B2E" w:rsidRDefault="00575B2E" w:rsidP="00355997">
      <w:pPr>
        <w:ind w:left="480" w:hangingChars="200" w:hanging="480"/>
        <w:rPr>
          <w:b/>
          <w:bCs/>
          <w:lang w:val="en-US"/>
        </w:rPr>
      </w:pPr>
    </w:p>
    <w:p w14:paraId="43BC12E0" w14:textId="77777777" w:rsidR="003B6C2A" w:rsidRDefault="003B6C2A" w:rsidP="00355997">
      <w:pPr>
        <w:ind w:left="480" w:hangingChars="200" w:hanging="480"/>
        <w:rPr>
          <w:lang w:val="en-US"/>
        </w:rPr>
      </w:pPr>
      <w:r>
        <w:rPr>
          <w:lang w:val="en-US"/>
        </w:rPr>
        <w:t>1a.</w:t>
      </w:r>
      <w:r>
        <w:rPr>
          <w:lang w:val="en-US"/>
        </w:rPr>
        <w:tab/>
        <w:t>The</w:t>
      </w:r>
      <w:r w:rsidR="00EE3613">
        <w:rPr>
          <w:lang w:val="en-US"/>
        </w:rPr>
        <w:t>re are three principal resources for understanding the human in depth</w:t>
      </w:r>
      <w:r w:rsidR="00B26CBA">
        <w:rPr>
          <w:lang w:val="en-US"/>
        </w:rPr>
        <w:t xml:space="preserve">, as both social and technological, </w:t>
      </w:r>
      <w:r w:rsidR="00EE3613">
        <w:rPr>
          <w:lang w:val="en-US"/>
        </w:rPr>
        <w:t xml:space="preserve">from a scientific perspective. The first is </w:t>
      </w:r>
      <w:r w:rsidR="00EE3613" w:rsidRPr="00B16839">
        <w:rPr>
          <w:i/>
          <w:lang w:val="en-US"/>
        </w:rPr>
        <w:t>evolutionary anthropology</w:t>
      </w:r>
      <w:r w:rsidR="00EE3613">
        <w:rPr>
          <w:lang w:val="en-US"/>
        </w:rPr>
        <w:t>. This is focused on the ‘past’. It is ‘time-based’</w:t>
      </w:r>
      <w:r w:rsidR="00476928">
        <w:rPr>
          <w:lang w:val="en-US"/>
        </w:rPr>
        <w:t xml:space="preserve"> and concerned with our</w:t>
      </w:r>
      <w:r w:rsidR="00EE3613">
        <w:rPr>
          <w:lang w:val="en-US"/>
        </w:rPr>
        <w:t xml:space="preserve"> ‘becoming’. It </w:t>
      </w:r>
      <w:r w:rsidR="001D7E68">
        <w:rPr>
          <w:lang w:val="en-US"/>
        </w:rPr>
        <w:t xml:space="preserve">studies both our sociality and our tool-use. It accesses </w:t>
      </w:r>
      <w:r w:rsidR="00DF3A82">
        <w:rPr>
          <w:lang w:val="en-US"/>
        </w:rPr>
        <w:t xml:space="preserve">the archaeological record and engages with periods prior to the emergence of advanced modern language. </w:t>
      </w:r>
      <w:r w:rsidR="003771E1">
        <w:rPr>
          <w:lang w:val="en-US"/>
        </w:rPr>
        <w:t xml:space="preserve">This is </w:t>
      </w:r>
      <w:r w:rsidR="00777254">
        <w:rPr>
          <w:lang w:val="en-US"/>
        </w:rPr>
        <w:t xml:space="preserve">functional analysis at the micro-level. </w:t>
      </w:r>
    </w:p>
    <w:p w14:paraId="212CE45B" w14:textId="77777777" w:rsidR="00476928" w:rsidRDefault="00476928" w:rsidP="00355997">
      <w:pPr>
        <w:ind w:left="480" w:hangingChars="200" w:hanging="480"/>
        <w:rPr>
          <w:lang w:val="en-US" w:eastAsia="zh-TW"/>
        </w:rPr>
      </w:pPr>
      <w:r>
        <w:rPr>
          <w:lang w:val="en-US"/>
        </w:rPr>
        <w:t>1b.</w:t>
      </w:r>
      <w:r>
        <w:rPr>
          <w:lang w:val="en-US"/>
        </w:rPr>
        <w:tab/>
        <w:t xml:space="preserve">The second is the </w:t>
      </w:r>
      <w:r w:rsidRPr="00B16839">
        <w:rPr>
          <w:i/>
          <w:lang w:val="en-US"/>
        </w:rPr>
        <w:t>neuroscience of social cognition</w:t>
      </w:r>
      <w:r>
        <w:rPr>
          <w:lang w:val="en-US"/>
        </w:rPr>
        <w:t xml:space="preserve">. This is concerned with our ‘present’ and with what we are today. </w:t>
      </w:r>
      <w:r w:rsidR="005614A2">
        <w:rPr>
          <w:lang w:val="en-US"/>
        </w:rPr>
        <w:t xml:space="preserve">This science is concerned with the ‘deep’, ‘participative’ and interactive communication and bonding of our bodies at speeds beyond the awareness of consciousness. </w:t>
      </w:r>
      <w:r>
        <w:rPr>
          <w:lang w:val="en-US"/>
        </w:rPr>
        <w:t xml:space="preserve">It focuses on </w:t>
      </w:r>
      <w:r w:rsidR="00DF3A82">
        <w:rPr>
          <w:lang w:val="en-US"/>
        </w:rPr>
        <w:t xml:space="preserve">the pre-linguistic </w:t>
      </w:r>
      <w:r>
        <w:rPr>
          <w:lang w:val="en-US"/>
        </w:rPr>
        <w:t>‘anatomical space’</w:t>
      </w:r>
      <w:r w:rsidR="00DF3A82">
        <w:rPr>
          <w:lang w:val="en-US"/>
        </w:rPr>
        <w:t xml:space="preserve"> of </w:t>
      </w:r>
      <w:r w:rsidR="00343806">
        <w:rPr>
          <w:lang w:val="en-US"/>
        </w:rPr>
        <w:t xml:space="preserve">the human social cognition system in </w:t>
      </w:r>
      <w:r w:rsidR="00DF3A82">
        <w:rPr>
          <w:lang w:val="en-US"/>
        </w:rPr>
        <w:t xml:space="preserve">the </w:t>
      </w:r>
      <w:r w:rsidR="005614A2">
        <w:rPr>
          <w:lang w:val="en-US"/>
        </w:rPr>
        <w:t xml:space="preserve">living </w:t>
      </w:r>
      <w:r w:rsidR="00DF3A82">
        <w:rPr>
          <w:lang w:val="en-US"/>
        </w:rPr>
        <w:t>human brain</w:t>
      </w:r>
      <w:r>
        <w:rPr>
          <w:lang w:val="en-US"/>
        </w:rPr>
        <w:t xml:space="preserve">. </w:t>
      </w:r>
      <w:r w:rsidR="00777254">
        <w:rPr>
          <w:lang w:val="en-US"/>
        </w:rPr>
        <w:t xml:space="preserve">It too is functional analysis at the micro-level. </w:t>
      </w:r>
    </w:p>
    <w:p w14:paraId="52414DC0" w14:textId="77777777" w:rsidR="00355997" w:rsidRDefault="00355997" w:rsidP="00355997">
      <w:pPr>
        <w:ind w:left="480" w:hangingChars="200" w:hanging="480"/>
        <w:rPr>
          <w:lang w:val="en-US" w:eastAsia="zh-TW"/>
        </w:rPr>
      </w:pPr>
    </w:p>
    <w:p w14:paraId="2E509EA9" w14:textId="77777777" w:rsidR="00343806" w:rsidRDefault="005614A2" w:rsidP="00355997">
      <w:pPr>
        <w:ind w:left="480" w:hangingChars="200" w:hanging="480"/>
        <w:rPr>
          <w:lang w:val="en-US" w:eastAsia="zh-TW"/>
        </w:rPr>
      </w:pPr>
      <w:r>
        <w:rPr>
          <w:lang w:val="en-US"/>
        </w:rPr>
        <w:t>2</w:t>
      </w:r>
      <w:r w:rsidR="003F04C9">
        <w:rPr>
          <w:lang w:val="en-US"/>
        </w:rPr>
        <w:t>.</w:t>
      </w:r>
      <w:r w:rsidR="003F04C9">
        <w:rPr>
          <w:lang w:val="en-US"/>
        </w:rPr>
        <w:tab/>
      </w:r>
      <w:r w:rsidR="00777254">
        <w:rPr>
          <w:lang w:val="en-US"/>
        </w:rPr>
        <w:t>Th</w:t>
      </w:r>
      <w:r w:rsidR="00834DED">
        <w:rPr>
          <w:lang w:val="en-US"/>
        </w:rPr>
        <w:t xml:space="preserve">e third resource are living or </w:t>
      </w:r>
      <w:r w:rsidR="00777254">
        <w:rPr>
          <w:lang w:val="en-US"/>
        </w:rPr>
        <w:t xml:space="preserve">‘deep’ communities </w:t>
      </w:r>
      <w:r w:rsidR="001D3260">
        <w:rPr>
          <w:lang w:val="en-US"/>
        </w:rPr>
        <w:t xml:space="preserve">in our own modern world </w:t>
      </w:r>
      <w:r w:rsidR="00777254">
        <w:rPr>
          <w:lang w:val="en-US"/>
        </w:rPr>
        <w:t>which can show pronounced longevity and expansion</w:t>
      </w:r>
      <w:r>
        <w:rPr>
          <w:lang w:val="en-US"/>
        </w:rPr>
        <w:t xml:space="preserve">. </w:t>
      </w:r>
      <w:r w:rsidR="001D3260">
        <w:rPr>
          <w:lang w:val="en-US"/>
        </w:rPr>
        <w:t>These</w:t>
      </w:r>
      <w:r>
        <w:rPr>
          <w:lang w:val="en-US"/>
        </w:rPr>
        <w:t xml:space="preserve"> </w:t>
      </w:r>
      <w:r w:rsidR="00834DED">
        <w:rPr>
          <w:lang w:val="en-US"/>
        </w:rPr>
        <w:t>are carriers of long-term meanings</w:t>
      </w:r>
      <w:r w:rsidR="001D3260">
        <w:rPr>
          <w:lang w:val="en-US"/>
        </w:rPr>
        <w:t xml:space="preserve">. </w:t>
      </w:r>
      <w:r w:rsidR="00C71A42" w:rsidRPr="00C71A42">
        <w:rPr>
          <w:i/>
          <w:lang w:val="en-US"/>
        </w:rPr>
        <w:t>It is reasonable to assume that</w:t>
      </w:r>
      <w:r w:rsidR="001D3260">
        <w:rPr>
          <w:i/>
          <w:lang w:val="en-US"/>
        </w:rPr>
        <w:t xml:space="preserve"> such</w:t>
      </w:r>
      <w:r w:rsidR="00C71A42" w:rsidRPr="00C71A42">
        <w:rPr>
          <w:i/>
          <w:lang w:val="en-US"/>
        </w:rPr>
        <w:t xml:space="preserve"> </w:t>
      </w:r>
      <w:proofErr w:type="gramStart"/>
      <w:r w:rsidR="00C71A42">
        <w:rPr>
          <w:i/>
          <w:iCs/>
          <w:lang w:val="en-US"/>
        </w:rPr>
        <w:t>l</w:t>
      </w:r>
      <w:r w:rsidR="008376D9">
        <w:rPr>
          <w:i/>
          <w:iCs/>
          <w:lang w:val="en-US"/>
        </w:rPr>
        <w:t>ong term</w:t>
      </w:r>
      <w:proofErr w:type="gramEnd"/>
      <w:r w:rsidR="008376D9">
        <w:rPr>
          <w:i/>
          <w:iCs/>
          <w:lang w:val="en-US"/>
        </w:rPr>
        <w:t xml:space="preserve"> </w:t>
      </w:r>
      <w:r w:rsidR="00834DED" w:rsidRPr="00575B2E">
        <w:rPr>
          <w:i/>
          <w:iCs/>
          <w:lang w:val="en-US"/>
        </w:rPr>
        <w:t>meanings must be grounded in the structure of the human body as a constant across space and time.</w:t>
      </w:r>
      <w:r w:rsidR="00343806">
        <w:rPr>
          <w:i/>
          <w:iCs/>
          <w:lang w:val="en-US"/>
        </w:rPr>
        <w:t xml:space="preserve"> </w:t>
      </w:r>
      <w:r w:rsidR="004B5E1F">
        <w:rPr>
          <w:iCs/>
          <w:lang w:val="en-US"/>
        </w:rPr>
        <w:t xml:space="preserve">They must </w:t>
      </w:r>
      <w:r w:rsidR="005C46A7">
        <w:rPr>
          <w:iCs/>
          <w:lang w:val="en-US"/>
        </w:rPr>
        <w:t xml:space="preserve">be in some kind of relation with </w:t>
      </w:r>
      <w:r w:rsidR="004B5E1F">
        <w:rPr>
          <w:iCs/>
          <w:lang w:val="en-US"/>
        </w:rPr>
        <w:t xml:space="preserve">our ‘deep’ biology. </w:t>
      </w:r>
      <w:r w:rsidR="00140E53">
        <w:rPr>
          <w:iCs/>
          <w:lang w:val="en-US"/>
        </w:rPr>
        <w:t xml:space="preserve">Arguably therefore, </w:t>
      </w:r>
      <w:r w:rsidR="00140E53">
        <w:rPr>
          <w:lang w:val="en-US"/>
        </w:rPr>
        <w:t>l</w:t>
      </w:r>
      <w:r w:rsidR="00343806">
        <w:rPr>
          <w:lang w:val="en-US"/>
        </w:rPr>
        <w:t xml:space="preserve">ong term communities (e.g. Confucianism and Catholicism) </w:t>
      </w:r>
      <w:r w:rsidR="00140E53">
        <w:rPr>
          <w:lang w:val="en-US"/>
        </w:rPr>
        <w:t xml:space="preserve">can </w:t>
      </w:r>
      <w:r w:rsidR="00343806">
        <w:rPr>
          <w:lang w:val="en-US"/>
        </w:rPr>
        <w:t xml:space="preserve">offer data for a functional analysis of human sociality, </w:t>
      </w:r>
      <w:r w:rsidR="001D7E68" w:rsidRPr="004B5E1F">
        <w:rPr>
          <w:i/>
          <w:lang w:val="en-US"/>
        </w:rPr>
        <w:t>at the macro-level</w:t>
      </w:r>
      <w:r w:rsidR="00C71A42">
        <w:rPr>
          <w:lang w:val="en-US"/>
        </w:rPr>
        <w:t xml:space="preserve">. This will reflect </w:t>
      </w:r>
      <w:r w:rsidR="00343806">
        <w:rPr>
          <w:lang w:val="en-US"/>
        </w:rPr>
        <w:t>both our pre-linguistic embodiment and the advanced linguistic self</w:t>
      </w:r>
      <w:r w:rsidR="00A96D04">
        <w:rPr>
          <w:lang w:val="en-US"/>
        </w:rPr>
        <w:t xml:space="preserve">, as these combine in us </w:t>
      </w:r>
      <w:r w:rsidR="001D3260">
        <w:rPr>
          <w:lang w:val="en-US"/>
        </w:rPr>
        <w:t>as modern human beings</w:t>
      </w:r>
      <w:r w:rsidR="001D7E68">
        <w:rPr>
          <w:lang w:val="en-US"/>
        </w:rPr>
        <w:t>.</w:t>
      </w:r>
    </w:p>
    <w:p w14:paraId="65E3800D" w14:textId="77777777" w:rsidR="00355997" w:rsidRDefault="00355997" w:rsidP="00355997">
      <w:pPr>
        <w:ind w:left="480" w:hangingChars="200" w:hanging="480"/>
        <w:rPr>
          <w:lang w:val="en-US" w:eastAsia="zh-TW"/>
        </w:rPr>
      </w:pPr>
    </w:p>
    <w:p w14:paraId="63B45793" w14:textId="77777777" w:rsidR="00753788" w:rsidRDefault="005614A2" w:rsidP="00355997">
      <w:pPr>
        <w:ind w:left="480" w:hangingChars="200" w:hanging="480"/>
        <w:rPr>
          <w:lang w:val="en-US"/>
        </w:rPr>
      </w:pPr>
      <w:r>
        <w:rPr>
          <w:lang w:val="en-US"/>
        </w:rPr>
        <w:t>3</w:t>
      </w:r>
      <w:r w:rsidR="00753788">
        <w:rPr>
          <w:lang w:val="en-US"/>
        </w:rPr>
        <w:t>a</w:t>
      </w:r>
      <w:r>
        <w:rPr>
          <w:lang w:val="en-US"/>
        </w:rPr>
        <w:t>.</w:t>
      </w:r>
      <w:r w:rsidR="00753788">
        <w:rPr>
          <w:lang w:val="en-US"/>
        </w:rPr>
        <w:tab/>
      </w:r>
      <w:r w:rsidR="0097515E">
        <w:rPr>
          <w:lang w:val="en-US"/>
        </w:rPr>
        <w:t>D</w:t>
      </w:r>
      <w:r w:rsidR="00753788" w:rsidRPr="00575B2E">
        <w:rPr>
          <w:lang w:val="en-US"/>
        </w:rPr>
        <w:t xml:space="preserve">o </w:t>
      </w:r>
      <w:r w:rsidR="00C71A42">
        <w:rPr>
          <w:lang w:val="en-US"/>
        </w:rPr>
        <w:t xml:space="preserve">evolutionary anthropology and neuroscience of social cognition </w:t>
      </w:r>
      <w:r w:rsidR="00753788" w:rsidRPr="00575B2E">
        <w:rPr>
          <w:i/>
          <w:iCs/>
          <w:lang w:val="en-US"/>
        </w:rPr>
        <w:t xml:space="preserve">overlap </w:t>
      </w:r>
      <w:r w:rsidR="00753788" w:rsidRPr="00575B2E">
        <w:rPr>
          <w:lang w:val="en-US"/>
        </w:rPr>
        <w:t>in th</w:t>
      </w:r>
      <w:r w:rsidR="0097515E">
        <w:rPr>
          <w:lang w:val="en-US"/>
        </w:rPr>
        <w:t xml:space="preserve">eir ’seeing’ of the human? </w:t>
      </w:r>
      <w:r w:rsidR="00C71A42">
        <w:rPr>
          <w:lang w:val="en-US"/>
        </w:rPr>
        <w:t xml:space="preserve">If so, what </w:t>
      </w:r>
      <w:r w:rsidR="00753788" w:rsidRPr="00575B2E">
        <w:rPr>
          <w:lang w:val="en-US"/>
        </w:rPr>
        <w:t>might such an overlap ‘mean’?</w:t>
      </w:r>
    </w:p>
    <w:p w14:paraId="18908EFA" w14:textId="77777777" w:rsidR="00753788" w:rsidRDefault="0097515E" w:rsidP="00355997">
      <w:pPr>
        <w:ind w:left="480" w:hangingChars="200" w:hanging="480"/>
        <w:rPr>
          <w:lang w:val="en-US"/>
        </w:rPr>
      </w:pPr>
      <w:r>
        <w:rPr>
          <w:lang w:val="en-US"/>
        </w:rPr>
        <w:t>3b.</w:t>
      </w:r>
      <w:r>
        <w:rPr>
          <w:lang w:val="en-US"/>
        </w:rPr>
        <w:tab/>
        <w:t>C</w:t>
      </w:r>
      <w:r w:rsidR="00753788">
        <w:rPr>
          <w:lang w:val="en-US"/>
        </w:rPr>
        <w:t xml:space="preserve">an science help us to identify a </w:t>
      </w:r>
      <w:r>
        <w:rPr>
          <w:lang w:val="en-US"/>
        </w:rPr>
        <w:t xml:space="preserve">fundamental </w:t>
      </w:r>
      <w:r w:rsidR="00753788">
        <w:rPr>
          <w:lang w:val="en-US"/>
        </w:rPr>
        <w:t xml:space="preserve">structure within the pre-linguistic/linguistic divide of our </w:t>
      </w:r>
      <w:r>
        <w:rPr>
          <w:lang w:val="en-US"/>
        </w:rPr>
        <w:t xml:space="preserve">human </w:t>
      </w:r>
      <w:r w:rsidR="00753788">
        <w:rPr>
          <w:lang w:val="en-US"/>
        </w:rPr>
        <w:t xml:space="preserve">embodiment? If so, can such a structure provide a </w:t>
      </w:r>
      <w:r>
        <w:rPr>
          <w:lang w:val="en-US"/>
        </w:rPr>
        <w:t xml:space="preserve">new point of departure for </w:t>
      </w:r>
      <w:r w:rsidR="00753788">
        <w:rPr>
          <w:lang w:val="en-US"/>
        </w:rPr>
        <w:t>philosophies</w:t>
      </w:r>
      <w:r>
        <w:rPr>
          <w:lang w:val="en-US"/>
        </w:rPr>
        <w:t xml:space="preserve"> of the self in the world, as both social and technological</w:t>
      </w:r>
      <w:r w:rsidR="00753788">
        <w:rPr>
          <w:lang w:val="en-US"/>
        </w:rPr>
        <w:t>?</w:t>
      </w:r>
    </w:p>
    <w:p w14:paraId="7CC9C7DC" w14:textId="77777777" w:rsidR="00AD21F0" w:rsidRDefault="00AD21F0" w:rsidP="00355997">
      <w:pPr>
        <w:ind w:left="480" w:hangingChars="200" w:hanging="480"/>
        <w:rPr>
          <w:lang w:val="en-US"/>
        </w:rPr>
      </w:pPr>
      <w:r>
        <w:rPr>
          <w:lang w:val="en-US"/>
        </w:rPr>
        <w:t>3c.</w:t>
      </w:r>
      <w:r>
        <w:rPr>
          <w:lang w:val="en-US"/>
        </w:rPr>
        <w:tab/>
        <w:t xml:space="preserve">How is the combination of </w:t>
      </w:r>
      <w:r w:rsidRPr="00AD21F0">
        <w:rPr>
          <w:i/>
          <w:lang w:val="en-US"/>
        </w:rPr>
        <w:t xml:space="preserve">homo </w:t>
      </w:r>
      <w:proofErr w:type="spellStart"/>
      <w:r w:rsidRPr="00AD21F0">
        <w:rPr>
          <w:i/>
          <w:lang w:val="en-US"/>
        </w:rPr>
        <w:t>socius</w:t>
      </w:r>
      <w:proofErr w:type="spellEnd"/>
      <w:r>
        <w:rPr>
          <w:lang w:val="en-US"/>
        </w:rPr>
        <w:t xml:space="preserve"> and </w:t>
      </w:r>
      <w:r w:rsidRPr="00AD21F0">
        <w:rPr>
          <w:i/>
          <w:lang w:val="en-US"/>
        </w:rPr>
        <w:t xml:space="preserve">homo </w:t>
      </w:r>
      <w:proofErr w:type="spellStart"/>
      <w:r w:rsidRPr="00AD21F0">
        <w:rPr>
          <w:i/>
          <w:lang w:val="en-US"/>
        </w:rPr>
        <w:t>faber</w:t>
      </w:r>
      <w:proofErr w:type="spellEnd"/>
      <w:r>
        <w:rPr>
          <w:lang w:val="en-US"/>
        </w:rPr>
        <w:t xml:space="preserve"> in ancient human beings changed by the emergence of advanced modern language and the advanced linguistic consciousness that it supports?</w:t>
      </w:r>
    </w:p>
    <w:p w14:paraId="64054838" w14:textId="77777777" w:rsidR="00753788" w:rsidRDefault="00753788" w:rsidP="00355997">
      <w:pPr>
        <w:ind w:left="480" w:hangingChars="200" w:hanging="480"/>
        <w:rPr>
          <w:lang w:val="en-US"/>
        </w:rPr>
      </w:pPr>
    </w:p>
    <w:p w14:paraId="39B06B94" w14:textId="77777777" w:rsidR="00575B2E" w:rsidRDefault="00575B2E" w:rsidP="00355997">
      <w:pPr>
        <w:ind w:left="480" w:hangingChars="200" w:hanging="480"/>
        <w:rPr>
          <w:lang w:val="en-US"/>
        </w:rPr>
      </w:pPr>
    </w:p>
    <w:p w14:paraId="401BE16F" w14:textId="77777777" w:rsidR="00575B2E" w:rsidRDefault="004E3744" w:rsidP="00355997">
      <w:pPr>
        <w:ind w:left="480" w:hangingChars="200" w:hanging="480"/>
        <w:rPr>
          <w:b/>
          <w:bCs/>
          <w:lang w:val="en-US"/>
        </w:rPr>
      </w:pPr>
      <w:r>
        <w:rPr>
          <w:rFonts w:hint="eastAsia"/>
          <w:b/>
          <w:bCs/>
          <w:lang w:val="en-US" w:eastAsia="zh-TW"/>
        </w:rPr>
        <w:t>(</w:t>
      </w:r>
      <w:r w:rsidR="00E92079">
        <w:rPr>
          <w:b/>
          <w:bCs/>
          <w:lang w:val="en-US"/>
        </w:rPr>
        <w:t>4</w:t>
      </w:r>
      <w:r>
        <w:rPr>
          <w:rFonts w:hint="eastAsia"/>
          <w:b/>
          <w:bCs/>
          <w:lang w:val="en-US" w:eastAsia="zh-TW"/>
        </w:rPr>
        <w:t>)</w:t>
      </w:r>
      <w:r w:rsidR="00E92079">
        <w:rPr>
          <w:b/>
          <w:bCs/>
          <w:lang w:val="en-US"/>
        </w:rPr>
        <w:tab/>
      </w:r>
      <w:r w:rsidR="00753788">
        <w:rPr>
          <w:b/>
          <w:bCs/>
          <w:lang w:val="en-US"/>
        </w:rPr>
        <w:t xml:space="preserve">The Creative Overlap </w:t>
      </w:r>
    </w:p>
    <w:p w14:paraId="08A442E8" w14:textId="77777777" w:rsidR="00575B2E" w:rsidRDefault="00575B2E" w:rsidP="00355997">
      <w:pPr>
        <w:ind w:left="480" w:hangingChars="200" w:hanging="480"/>
        <w:rPr>
          <w:b/>
          <w:bCs/>
          <w:lang w:val="en-US"/>
        </w:rPr>
      </w:pPr>
    </w:p>
    <w:p w14:paraId="20A7811F" w14:textId="77777777" w:rsidR="00F76FF2" w:rsidRDefault="00575B2E" w:rsidP="00355997">
      <w:pPr>
        <w:ind w:left="480" w:hangingChars="200" w:hanging="480"/>
        <w:rPr>
          <w:lang w:val="en-US"/>
        </w:rPr>
      </w:pPr>
      <w:r>
        <w:rPr>
          <w:lang w:val="en-US"/>
        </w:rPr>
        <w:t>1.</w:t>
      </w:r>
      <w:r>
        <w:rPr>
          <w:lang w:val="en-US"/>
        </w:rPr>
        <w:tab/>
      </w:r>
      <w:r w:rsidR="00F76FF2" w:rsidRPr="00575B2E">
        <w:rPr>
          <w:lang w:val="en-US"/>
        </w:rPr>
        <w:t>Evolution</w:t>
      </w:r>
      <w:r w:rsidR="00C71A42">
        <w:rPr>
          <w:lang w:val="en-US"/>
        </w:rPr>
        <w:t xml:space="preserve">ary anthropology shows that </w:t>
      </w:r>
      <w:r w:rsidR="00F76FF2" w:rsidRPr="00575B2E">
        <w:rPr>
          <w:lang w:val="en-US"/>
        </w:rPr>
        <w:t>our power of bonding is ancient: systemic altruism is present in our genus from 1.8 million years ago. (</w:t>
      </w:r>
      <w:proofErr w:type="spellStart"/>
      <w:r w:rsidR="00F76FF2" w:rsidRPr="00575B2E">
        <w:rPr>
          <w:lang w:val="en-US"/>
        </w:rPr>
        <w:t>Spikins</w:t>
      </w:r>
      <w:proofErr w:type="spellEnd"/>
      <w:r w:rsidR="00F76FF2" w:rsidRPr="00575B2E">
        <w:rPr>
          <w:lang w:val="en-US"/>
        </w:rPr>
        <w:t xml:space="preserve"> et al. 2010)</w:t>
      </w:r>
      <w:r>
        <w:rPr>
          <w:lang w:val="en-US"/>
        </w:rPr>
        <w:t>.</w:t>
      </w:r>
      <w:r w:rsidR="00F76FF2" w:rsidRPr="00575B2E">
        <w:rPr>
          <w:lang w:val="en-US"/>
        </w:rPr>
        <w:t xml:space="preserve"> </w:t>
      </w:r>
    </w:p>
    <w:p w14:paraId="551136A3" w14:textId="77777777" w:rsidR="00575B2E" w:rsidRPr="00575B2E" w:rsidRDefault="00575B2E" w:rsidP="00355997">
      <w:pPr>
        <w:ind w:left="480" w:hangingChars="200" w:hanging="480"/>
      </w:pPr>
    </w:p>
    <w:p w14:paraId="1069E3C9" w14:textId="77777777" w:rsidR="00F76FF2" w:rsidRPr="00575B2E" w:rsidRDefault="00575B2E" w:rsidP="00355997">
      <w:pPr>
        <w:ind w:left="480" w:hangingChars="200" w:hanging="480"/>
      </w:pPr>
      <w:r>
        <w:rPr>
          <w:lang w:val="en-US"/>
        </w:rPr>
        <w:lastRenderedPageBreak/>
        <w:t>2.</w:t>
      </w:r>
      <w:r>
        <w:rPr>
          <w:lang w:val="en-US"/>
        </w:rPr>
        <w:tab/>
      </w:r>
      <w:r w:rsidR="00F76FF2" w:rsidRPr="00575B2E">
        <w:rPr>
          <w:lang w:val="en-US"/>
        </w:rPr>
        <w:t>Neuroscience: the social cognition system (by which we bond) involves processes that recognize human movements and involve high density information exchange through motor reflexes. These are early developing or ‘ancient’ areas of the brain (</w:t>
      </w:r>
      <w:proofErr w:type="spellStart"/>
      <w:r w:rsidR="00F76FF2" w:rsidRPr="00575B2E">
        <w:rPr>
          <w:lang w:val="en-US"/>
        </w:rPr>
        <w:t>Vogeley</w:t>
      </w:r>
      <w:proofErr w:type="spellEnd"/>
      <w:r w:rsidR="00F76FF2" w:rsidRPr="00575B2E">
        <w:rPr>
          <w:lang w:val="en-US"/>
        </w:rPr>
        <w:t xml:space="preserve"> 2016)</w:t>
      </w:r>
      <w:r>
        <w:rPr>
          <w:lang w:val="en-US"/>
        </w:rPr>
        <w:t>.</w:t>
      </w:r>
    </w:p>
    <w:p w14:paraId="49543DF5" w14:textId="77777777" w:rsidR="00575B2E" w:rsidRDefault="00575B2E" w:rsidP="00355997">
      <w:pPr>
        <w:ind w:left="480" w:hangingChars="200" w:hanging="480"/>
      </w:pPr>
    </w:p>
    <w:p w14:paraId="3FD9B2BA" w14:textId="77777777" w:rsidR="00F76FF2" w:rsidRDefault="00575B2E" w:rsidP="00355997">
      <w:pPr>
        <w:ind w:left="480" w:hangingChars="200" w:hanging="480"/>
        <w:rPr>
          <w:lang w:val="en-US"/>
        </w:rPr>
      </w:pPr>
      <w:r>
        <w:rPr>
          <w:lang w:val="en-US"/>
        </w:rPr>
        <w:t>3.</w:t>
      </w:r>
      <w:r>
        <w:rPr>
          <w:lang w:val="en-US"/>
        </w:rPr>
        <w:tab/>
      </w:r>
      <w:r w:rsidR="00C71A42" w:rsidRPr="00575B2E">
        <w:rPr>
          <w:lang w:val="en-US"/>
        </w:rPr>
        <w:t>Evolution</w:t>
      </w:r>
      <w:r w:rsidR="00C71A42">
        <w:rPr>
          <w:lang w:val="en-US"/>
        </w:rPr>
        <w:t>ary anthropology</w:t>
      </w:r>
      <w:r w:rsidR="00F76FF2" w:rsidRPr="00575B2E">
        <w:rPr>
          <w:lang w:val="en-US"/>
        </w:rPr>
        <w:t xml:space="preserve">: advanced language and advanced linguistic consciousness are very late. Sporadically present perhaps from 60,000 </w:t>
      </w:r>
      <w:proofErr w:type="spellStart"/>
      <w:r w:rsidR="00F76FF2" w:rsidRPr="00575B2E">
        <w:rPr>
          <w:lang w:val="en-US"/>
        </w:rPr>
        <w:t>yrs</w:t>
      </w:r>
      <w:proofErr w:type="spellEnd"/>
      <w:r w:rsidR="00F76FF2" w:rsidRPr="00575B2E">
        <w:rPr>
          <w:lang w:val="en-US"/>
        </w:rPr>
        <w:t xml:space="preserve"> ago and systemically present from 12,000 years ago (first full representations of the human face and first massacre from 10,000 </w:t>
      </w:r>
      <w:proofErr w:type="spellStart"/>
      <w:r w:rsidR="00F76FF2" w:rsidRPr="00575B2E">
        <w:rPr>
          <w:lang w:val="en-US"/>
        </w:rPr>
        <w:t>yrs</w:t>
      </w:r>
      <w:proofErr w:type="spellEnd"/>
      <w:r w:rsidR="00F76FF2" w:rsidRPr="00575B2E">
        <w:rPr>
          <w:lang w:val="en-US"/>
        </w:rPr>
        <w:t xml:space="preserve"> ago)</w:t>
      </w:r>
      <w:r>
        <w:rPr>
          <w:lang w:val="en-US"/>
        </w:rPr>
        <w:t>.</w:t>
      </w:r>
    </w:p>
    <w:p w14:paraId="1DAA516E" w14:textId="77777777" w:rsidR="00575B2E" w:rsidRPr="00575B2E" w:rsidRDefault="00575B2E" w:rsidP="00355997">
      <w:pPr>
        <w:ind w:left="480" w:hangingChars="200" w:hanging="480"/>
      </w:pPr>
    </w:p>
    <w:p w14:paraId="2A02A3DB" w14:textId="77777777" w:rsidR="00F76FF2" w:rsidRDefault="00575B2E" w:rsidP="00355997">
      <w:pPr>
        <w:ind w:left="480" w:hangingChars="200" w:hanging="480"/>
        <w:rPr>
          <w:lang w:val="en-US"/>
        </w:rPr>
      </w:pPr>
      <w:r>
        <w:rPr>
          <w:lang w:val="en-US"/>
        </w:rPr>
        <w:t>4.</w:t>
      </w:r>
      <w:r>
        <w:rPr>
          <w:lang w:val="en-US"/>
        </w:rPr>
        <w:tab/>
      </w:r>
      <w:r w:rsidR="00F76FF2" w:rsidRPr="00575B2E">
        <w:rPr>
          <w:lang w:val="en-US"/>
        </w:rPr>
        <w:t>Neuroscience</w:t>
      </w:r>
      <w:r w:rsidR="00EA44CB">
        <w:rPr>
          <w:lang w:val="en-US"/>
        </w:rPr>
        <w:t xml:space="preserve"> and language</w:t>
      </w:r>
      <w:r w:rsidR="00F76FF2" w:rsidRPr="00575B2E">
        <w:rPr>
          <w:lang w:val="en-US"/>
        </w:rPr>
        <w:t>: the recently discovered ‘seman</w:t>
      </w:r>
      <w:r w:rsidR="00EA44CB">
        <w:rPr>
          <w:lang w:val="en-US"/>
        </w:rPr>
        <w:t>tic system’ is in the neocortex, which is</w:t>
      </w:r>
      <w:r w:rsidR="00F76FF2" w:rsidRPr="00575B2E">
        <w:rPr>
          <w:lang w:val="en-US"/>
        </w:rPr>
        <w:t xml:space="preserve"> the most ‘recent’ area of the brain (A. </w:t>
      </w:r>
      <w:proofErr w:type="spellStart"/>
      <w:r w:rsidR="00F76FF2" w:rsidRPr="00575B2E">
        <w:rPr>
          <w:lang w:val="en-US"/>
        </w:rPr>
        <w:t>Huth</w:t>
      </w:r>
      <w:proofErr w:type="spellEnd"/>
      <w:r w:rsidR="00F76FF2" w:rsidRPr="00575B2E">
        <w:rPr>
          <w:lang w:val="en-US"/>
        </w:rPr>
        <w:t xml:space="preserve"> et al. 2016). The meanings of even </w:t>
      </w:r>
      <w:r w:rsidR="00EA44CB">
        <w:rPr>
          <w:lang w:val="en-US"/>
        </w:rPr>
        <w:t xml:space="preserve">the most </w:t>
      </w:r>
      <w:r w:rsidR="00F76FF2" w:rsidRPr="00575B2E">
        <w:rPr>
          <w:lang w:val="en-US"/>
        </w:rPr>
        <w:t xml:space="preserve">sophisticated words are </w:t>
      </w:r>
      <w:r w:rsidR="00EA44CB">
        <w:rPr>
          <w:lang w:val="en-US"/>
        </w:rPr>
        <w:t xml:space="preserve">located physically </w:t>
      </w:r>
      <w:r w:rsidR="00F76FF2" w:rsidRPr="00575B2E">
        <w:rPr>
          <w:lang w:val="en-US"/>
        </w:rPr>
        <w:t xml:space="preserve">in </w:t>
      </w:r>
      <w:r w:rsidR="00EA44CB">
        <w:rPr>
          <w:lang w:val="en-US"/>
        </w:rPr>
        <w:t>the three-dimensional vox</w:t>
      </w:r>
      <w:r w:rsidR="00021492">
        <w:rPr>
          <w:rFonts w:hint="eastAsia"/>
          <w:lang w:val="en-US" w:eastAsia="zh-TW"/>
        </w:rPr>
        <w:t>e</w:t>
      </w:r>
      <w:r w:rsidR="00EA44CB">
        <w:rPr>
          <w:lang w:val="en-US"/>
        </w:rPr>
        <w:t>ls of the neocortex</w:t>
      </w:r>
      <w:r>
        <w:rPr>
          <w:lang w:val="en-US"/>
        </w:rPr>
        <w:t>.</w:t>
      </w:r>
      <w:r w:rsidR="00C71A42">
        <w:rPr>
          <w:lang w:val="en-US"/>
        </w:rPr>
        <w:t xml:space="preserve"> </w:t>
      </w:r>
      <w:r w:rsidR="003E36C8">
        <w:rPr>
          <w:rFonts w:hint="eastAsia"/>
          <w:lang w:val="en-US" w:eastAsia="zh-TW"/>
        </w:rPr>
        <w:t>(</w:t>
      </w:r>
      <w:r w:rsidR="00C71A42">
        <w:rPr>
          <w:lang w:val="en-US"/>
        </w:rPr>
        <w:t>Even advanced mathematics entail</w:t>
      </w:r>
      <w:r w:rsidR="00E85B02">
        <w:rPr>
          <w:lang w:val="en-US"/>
        </w:rPr>
        <w:t xml:space="preserve">s the materiality of the sign </w:t>
      </w:r>
      <w:r w:rsidR="00EA44CB">
        <w:rPr>
          <w:lang w:val="en-US"/>
        </w:rPr>
        <w:t xml:space="preserve">by which we are always in our body, even as advanced linguistic consciousness). </w:t>
      </w:r>
      <w:r w:rsidR="00E85B02">
        <w:rPr>
          <w:lang w:val="en-US"/>
        </w:rPr>
        <w:t xml:space="preserve">The late emergence of advanced language was </w:t>
      </w:r>
      <w:r w:rsidR="00EA44CB">
        <w:rPr>
          <w:lang w:val="en-US"/>
        </w:rPr>
        <w:t xml:space="preserve">governed by </w:t>
      </w:r>
      <w:r w:rsidR="00E85B02">
        <w:rPr>
          <w:lang w:val="en-US"/>
        </w:rPr>
        <w:t xml:space="preserve">cultural </w:t>
      </w:r>
      <w:r w:rsidR="00EA44CB">
        <w:rPr>
          <w:lang w:val="en-US"/>
        </w:rPr>
        <w:t xml:space="preserve">and environmental factors </w:t>
      </w:r>
      <w:r w:rsidR="00E85B02">
        <w:rPr>
          <w:lang w:val="en-US"/>
        </w:rPr>
        <w:t xml:space="preserve">rather than </w:t>
      </w:r>
      <w:r w:rsidR="00EA44CB">
        <w:rPr>
          <w:lang w:val="en-US"/>
        </w:rPr>
        <w:t xml:space="preserve">by </w:t>
      </w:r>
      <w:r w:rsidR="00E85B02">
        <w:rPr>
          <w:lang w:val="en-US"/>
        </w:rPr>
        <w:t>biolog</w:t>
      </w:r>
      <w:r w:rsidR="00EA44CB">
        <w:rPr>
          <w:lang w:val="en-US"/>
        </w:rPr>
        <w:t xml:space="preserve">y </w:t>
      </w:r>
      <w:r w:rsidR="00E85B02">
        <w:rPr>
          <w:lang w:val="en-US"/>
        </w:rPr>
        <w:t>or genetic</w:t>
      </w:r>
      <w:r w:rsidR="00EA44CB">
        <w:rPr>
          <w:lang w:val="en-US"/>
        </w:rPr>
        <w:t>s</w:t>
      </w:r>
      <w:r w:rsidR="00E85B02">
        <w:rPr>
          <w:lang w:val="en-US"/>
        </w:rPr>
        <w:t>.</w:t>
      </w:r>
    </w:p>
    <w:p w14:paraId="4254D98E" w14:textId="77777777" w:rsidR="00C71A42" w:rsidRDefault="00C71A42" w:rsidP="00355997">
      <w:pPr>
        <w:ind w:left="480" w:hangingChars="200" w:hanging="480"/>
        <w:rPr>
          <w:lang w:val="en-US"/>
        </w:rPr>
      </w:pPr>
    </w:p>
    <w:p w14:paraId="4C2B03FD" w14:textId="77777777" w:rsidR="00C71A42" w:rsidRDefault="00C71A42" w:rsidP="00355997">
      <w:pPr>
        <w:ind w:left="480" w:hangingChars="200" w:hanging="480"/>
        <w:rPr>
          <w:lang w:val="en-US"/>
        </w:rPr>
      </w:pPr>
      <w:r>
        <w:rPr>
          <w:lang w:val="en-US"/>
        </w:rPr>
        <w:t>5.</w:t>
      </w:r>
      <w:r>
        <w:rPr>
          <w:lang w:val="en-US"/>
        </w:rPr>
        <w:tab/>
        <w:t>There are two separate systems in play in the human body: the early, pre-linguistic altruistic system and the late developing, self-aware</w:t>
      </w:r>
      <w:r w:rsidR="00E85B02">
        <w:rPr>
          <w:lang w:val="en-US"/>
        </w:rPr>
        <w:t>,</w:t>
      </w:r>
      <w:r>
        <w:rPr>
          <w:lang w:val="en-US"/>
        </w:rPr>
        <w:t xml:space="preserve"> advanced language system which supports advanced linguistic consciousness. </w:t>
      </w:r>
    </w:p>
    <w:p w14:paraId="2944CDDD" w14:textId="77777777" w:rsidR="00E85B02" w:rsidRDefault="00E85B02" w:rsidP="00355997">
      <w:pPr>
        <w:ind w:left="480" w:hangingChars="200" w:hanging="480"/>
        <w:rPr>
          <w:lang w:val="en-US"/>
        </w:rPr>
      </w:pPr>
    </w:p>
    <w:p w14:paraId="4F9A5FAA" w14:textId="77777777" w:rsidR="00E85B02" w:rsidRDefault="00E85B02" w:rsidP="00355997">
      <w:pPr>
        <w:ind w:left="480" w:hangingChars="200" w:hanging="480"/>
        <w:rPr>
          <w:lang w:val="en-US"/>
        </w:rPr>
      </w:pPr>
      <w:r>
        <w:rPr>
          <w:lang w:val="en-US"/>
        </w:rPr>
        <w:t>6.</w:t>
      </w:r>
      <w:r>
        <w:rPr>
          <w:lang w:val="en-US"/>
        </w:rPr>
        <w:tab/>
        <w:t>Since both entail different kinds of reasoning, within the single human body, we can</w:t>
      </w:r>
      <w:r w:rsidR="004806DC">
        <w:rPr>
          <w:lang w:val="en-US"/>
        </w:rPr>
        <w:t xml:space="preserve"> say that there is a </w:t>
      </w:r>
      <w:r>
        <w:rPr>
          <w:lang w:val="en-US"/>
        </w:rPr>
        <w:t xml:space="preserve">potentially highly creative unity between </w:t>
      </w:r>
      <w:r w:rsidRPr="00E85B02">
        <w:rPr>
          <w:i/>
          <w:lang w:val="en-US"/>
        </w:rPr>
        <w:t xml:space="preserve">homo </w:t>
      </w:r>
      <w:proofErr w:type="spellStart"/>
      <w:r w:rsidRPr="00E85B02">
        <w:rPr>
          <w:i/>
          <w:lang w:val="en-US"/>
        </w:rPr>
        <w:t>socius</w:t>
      </w:r>
      <w:proofErr w:type="spellEnd"/>
      <w:r>
        <w:rPr>
          <w:lang w:val="en-US"/>
        </w:rPr>
        <w:t xml:space="preserve"> and </w:t>
      </w:r>
      <w:r w:rsidRPr="00E85B02">
        <w:rPr>
          <w:i/>
          <w:lang w:val="en-US"/>
        </w:rPr>
        <w:t xml:space="preserve">homo </w:t>
      </w:r>
      <w:proofErr w:type="spellStart"/>
      <w:r w:rsidRPr="00E85B02">
        <w:rPr>
          <w:i/>
          <w:lang w:val="en-US"/>
        </w:rPr>
        <w:t>faber</w:t>
      </w:r>
      <w:proofErr w:type="spellEnd"/>
      <w:r w:rsidR="009D5749">
        <w:rPr>
          <w:lang w:val="en-US"/>
        </w:rPr>
        <w:t xml:space="preserve"> but also a potential tension.</w:t>
      </w:r>
    </w:p>
    <w:p w14:paraId="7054E86D" w14:textId="77777777" w:rsidR="00575B2E" w:rsidRDefault="00575B2E" w:rsidP="00355997">
      <w:pPr>
        <w:ind w:left="480" w:hangingChars="200" w:hanging="480"/>
        <w:rPr>
          <w:lang w:val="en-US"/>
        </w:rPr>
      </w:pPr>
    </w:p>
    <w:p w14:paraId="04659E7A" w14:textId="77777777" w:rsidR="002E67B8" w:rsidRDefault="002E67B8" w:rsidP="00355997">
      <w:pPr>
        <w:ind w:left="480" w:hangingChars="200" w:hanging="480"/>
        <w:rPr>
          <w:lang w:val="en-US"/>
        </w:rPr>
      </w:pPr>
    </w:p>
    <w:p w14:paraId="497D71FB" w14:textId="77777777" w:rsidR="002E67B8" w:rsidRPr="00355997" w:rsidRDefault="009F4EFD" w:rsidP="00355997">
      <w:pPr>
        <w:pBdr>
          <w:bottom w:val="single" w:sz="4" w:space="1" w:color="auto"/>
        </w:pBdr>
        <w:ind w:left="480" w:hangingChars="200" w:hanging="480"/>
        <w:rPr>
          <w:b/>
        </w:rPr>
      </w:pPr>
      <w:r w:rsidRPr="00355997">
        <w:rPr>
          <w:b/>
        </w:rPr>
        <w:t>C</w:t>
      </w:r>
      <w:r w:rsidR="002E67B8" w:rsidRPr="00355997">
        <w:rPr>
          <w:b/>
        </w:rPr>
        <w:t xml:space="preserve">. </w:t>
      </w:r>
      <w:r w:rsidR="002E67B8" w:rsidRPr="00355997">
        <w:rPr>
          <w:b/>
        </w:rPr>
        <w:tab/>
        <w:t>HISTORY</w:t>
      </w:r>
    </w:p>
    <w:p w14:paraId="6C8A84D8" w14:textId="77777777" w:rsidR="00C71A42" w:rsidRDefault="00C71A42" w:rsidP="00355997">
      <w:pPr>
        <w:ind w:left="480" w:hangingChars="200" w:hanging="480"/>
        <w:rPr>
          <w:lang w:val="en-US"/>
        </w:rPr>
      </w:pPr>
    </w:p>
    <w:p w14:paraId="19174A6F" w14:textId="77777777" w:rsidR="00C71A42" w:rsidRDefault="00C71A42" w:rsidP="00355997">
      <w:pPr>
        <w:ind w:left="480" w:hangingChars="200" w:hanging="480"/>
        <w:rPr>
          <w:lang w:val="en-US"/>
        </w:rPr>
      </w:pPr>
    </w:p>
    <w:p w14:paraId="2D8F3075" w14:textId="77777777" w:rsidR="00434806" w:rsidRDefault="004E3744" w:rsidP="00355997">
      <w:pPr>
        <w:ind w:left="480" w:hangingChars="200" w:hanging="480"/>
        <w:rPr>
          <w:b/>
          <w:iCs/>
          <w:lang w:val="en-US"/>
        </w:rPr>
      </w:pPr>
      <w:r>
        <w:rPr>
          <w:rFonts w:hint="eastAsia"/>
          <w:b/>
          <w:iCs/>
          <w:lang w:val="en-US" w:eastAsia="zh-TW"/>
        </w:rPr>
        <w:t>(</w:t>
      </w:r>
      <w:r w:rsidR="00E92079">
        <w:rPr>
          <w:b/>
          <w:iCs/>
          <w:lang w:val="en-US"/>
        </w:rPr>
        <w:t>5</w:t>
      </w:r>
      <w:r>
        <w:rPr>
          <w:rFonts w:hint="eastAsia"/>
          <w:b/>
          <w:iCs/>
          <w:lang w:val="en-US" w:eastAsia="zh-TW"/>
        </w:rPr>
        <w:t>)</w:t>
      </w:r>
      <w:r w:rsidR="00E92079">
        <w:rPr>
          <w:b/>
          <w:iCs/>
          <w:lang w:val="en-US"/>
        </w:rPr>
        <w:tab/>
      </w:r>
      <w:r w:rsidR="00E85B02">
        <w:rPr>
          <w:b/>
          <w:iCs/>
          <w:lang w:val="en-US"/>
        </w:rPr>
        <w:t>Unity and Tension within the H</w:t>
      </w:r>
      <w:r w:rsidR="00434806" w:rsidRPr="00434806">
        <w:rPr>
          <w:b/>
          <w:iCs/>
          <w:lang w:val="en-US"/>
        </w:rPr>
        <w:t>uman</w:t>
      </w:r>
    </w:p>
    <w:p w14:paraId="6942D1D1" w14:textId="77777777" w:rsidR="00E85B02" w:rsidRDefault="00E85B02" w:rsidP="00355997">
      <w:pPr>
        <w:ind w:left="480" w:hangingChars="200" w:hanging="480"/>
        <w:rPr>
          <w:bCs/>
          <w:lang w:val="en-US"/>
        </w:rPr>
      </w:pPr>
    </w:p>
    <w:p w14:paraId="43782C8C" w14:textId="77777777" w:rsidR="00434806" w:rsidRDefault="00E85B02" w:rsidP="00355997">
      <w:pPr>
        <w:ind w:left="480" w:hangingChars="200" w:hanging="480"/>
        <w:rPr>
          <w:lang w:val="en-US"/>
        </w:rPr>
      </w:pPr>
      <w:r>
        <w:rPr>
          <w:bCs/>
          <w:lang w:val="en-US"/>
        </w:rPr>
        <w:t>1.</w:t>
      </w:r>
      <w:r>
        <w:rPr>
          <w:bCs/>
          <w:lang w:val="en-US"/>
        </w:rPr>
        <w:tab/>
      </w:r>
      <w:r w:rsidRPr="00E85B02">
        <w:rPr>
          <w:bCs/>
          <w:i/>
          <w:lang w:val="en-US"/>
        </w:rPr>
        <w:t xml:space="preserve">Homo </w:t>
      </w:r>
      <w:proofErr w:type="spellStart"/>
      <w:r w:rsidRPr="00E85B02">
        <w:rPr>
          <w:bCs/>
          <w:i/>
          <w:lang w:val="en-US"/>
        </w:rPr>
        <w:t>socius</w:t>
      </w:r>
      <w:proofErr w:type="spellEnd"/>
      <w:r w:rsidR="002C1DC1">
        <w:rPr>
          <w:bCs/>
          <w:lang w:val="en-US"/>
        </w:rPr>
        <w:t xml:space="preserve"> </w:t>
      </w:r>
      <w:r w:rsidR="00355997">
        <w:rPr>
          <w:rFonts w:hint="eastAsia"/>
          <w:bCs/>
          <w:lang w:val="en-US" w:eastAsia="zh-TW"/>
        </w:rPr>
        <w:br/>
      </w:r>
      <w:r w:rsidR="00355997" w:rsidRPr="00434806">
        <w:rPr>
          <w:lang w:val="en-US"/>
        </w:rPr>
        <w:t>Reasoning: participa</w:t>
      </w:r>
      <w:r w:rsidR="00355997">
        <w:rPr>
          <w:lang w:val="en-US"/>
        </w:rPr>
        <w:t>tive; open; n</w:t>
      </w:r>
      <w:r w:rsidR="00355997" w:rsidRPr="00434806">
        <w:rPr>
          <w:lang w:val="en-US"/>
        </w:rPr>
        <w:t>on-controlling</w:t>
      </w:r>
      <w:r w:rsidR="00355997">
        <w:rPr>
          <w:lang w:val="en-US"/>
        </w:rPr>
        <w:t>; n</w:t>
      </w:r>
      <w:r w:rsidR="00355997" w:rsidRPr="00434806">
        <w:rPr>
          <w:lang w:val="en-US"/>
        </w:rPr>
        <w:t>on-objectifying</w:t>
      </w:r>
      <w:r w:rsidR="00355997">
        <w:rPr>
          <w:lang w:val="en-US"/>
        </w:rPr>
        <w:t>; n</w:t>
      </w:r>
      <w:r w:rsidR="00355997" w:rsidRPr="00434806">
        <w:rPr>
          <w:lang w:val="en-US"/>
        </w:rPr>
        <w:t>on-</w:t>
      </w:r>
      <w:proofErr w:type="spellStart"/>
      <w:r w:rsidR="00355997" w:rsidRPr="00434806">
        <w:rPr>
          <w:lang w:val="en-US"/>
        </w:rPr>
        <w:t>instrumentalizing</w:t>
      </w:r>
      <w:proofErr w:type="spellEnd"/>
      <w:r w:rsidR="00355997">
        <w:rPr>
          <w:lang w:val="en-US"/>
        </w:rPr>
        <w:t>:</w:t>
      </w:r>
      <w:r w:rsidR="00355997" w:rsidRPr="00355997">
        <w:rPr>
          <w:lang w:val="en-US"/>
        </w:rPr>
        <w:t xml:space="preserve"> </w:t>
      </w:r>
      <w:r w:rsidR="00355997">
        <w:rPr>
          <w:rFonts w:hint="eastAsia"/>
          <w:lang w:val="en-US" w:eastAsia="zh-TW"/>
        </w:rPr>
        <w:br/>
      </w:r>
      <w:r w:rsidR="00355997">
        <w:rPr>
          <w:lang w:val="en-US"/>
        </w:rPr>
        <w:t>ACCEPTS COMPLEXITY</w:t>
      </w:r>
      <w:r w:rsidR="00355997">
        <w:rPr>
          <w:bCs/>
          <w:lang w:val="en-US" w:eastAsia="zh-TW"/>
        </w:rPr>
        <w:br/>
      </w:r>
    </w:p>
    <w:p w14:paraId="7451C6BB" w14:textId="77777777" w:rsidR="00434806" w:rsidRDefault="00E85B02" w:rsidP="00355997">
      <w:pPr>
        <w:ind w:left="480" w:hangingChars="200" w:hanging="480"/>
        <w:rPr>
          <w:lang w:eastAsia="zh-TW"/>
        </w:rPr>
      </w:pPr>
      <w:r w:rsidRPr="00E85B02">
        <w:rPr>
          <w:bCs/>
          <w:lang w:val="en-US"/>
        </w:rPr>
        <w:t>2.</w:t>
      </w:r>
      <w:r w:rsidRPr="00E85B02">
        <w:rPr>
          <w:bCs/>
          <w:lang w:val="en-US"/>
        </w:rPr>
        <w:tab/>
      </w:r>
      <w:r w:rsidRPr="00E85B02">
        <w:rPr>
          <w:bCs/>
          <w:i/>
          <w:lang w:val="en-US"/>
        </w:rPr>
        <w:t xml:space="preserve">Homo </w:t>
      </w:r>
      <w:proofErr w:type="spellStart"/>
      <w:r w:rsidRPr="00E85B02">
        <w:rPr>
          <w:bCs/>
          <w:i/>
          <w:lang w:val="en-US"/>
        </w:rPr>
        <w:t>faber</w:t>
      </w:r>
      <w:proofErr w:type="spellEnd"/>
      <w:r>
        <w:rPr>
          <w:bCs/>
          <w:lang w:val="en-US"/>
        </w:rPr>
        <w:t xml:space="preserve"> </w:t>
      </w:r>
      <w:r w:rsidR="00355997">
        <w:rPr>
          <w:rFonts w:hint="eastAsia"/>
          <w:bCs/>
          <w:lang w:val="en-US" w:eastAsia="zh-TW"/>
        </w:rPr>
        <w:br/>
      </w:r>
      <w:r w:rsidR="00355997" w:rsidRPr="00434806">
        <w:rPr>
          <w:lang w:val="en-US"/>
        </w:rPr>
        <w:t>Reasoning: observer</w:t>
      </w:r>
      <w:r w:rsidR="00355997">
        <w:rPr>
          <w:lang w:val="en-US"/>
        </w:rPr>
        <w:t>; c</w:t>
      </w:r>
      <w:r w:rsidR="00355997" w:rsidRPr="00434806">
        <w:rPr>
          <w:lang w:val="en-US"/>
        </w:rPr>
        <w:t>ontrolling</w:t>
      </w:r>
      <w:r w:rsidR="00355997">
        <w:rPr>
          <w:lang w:val="en-US"/>
        </w:rPr>
        <w:t>; o</w:t>
      </w:r>
      <w:r w:rsidR="00355997" w:rsidRPr="00434806">
        <w:rPr>
          <w:lang w:val="en-US"/>
        </w:rPr>
        <w:t>bjectifying</w:t>
      </w:r>
      <w:r w:rsidR="00355997">
        <w:rPr>
          <w:lang w:val="en-US"/>
        </w:rPr>
        <w:t xml:space="preserve">; </w:t>
      </w:r>
      <w:proofErr w:type="spellStart"/>
      <w:r w:rsidR="00355997">
        <w:rPr>
          <w:lang w:val="en-US"/>
        </w:rPr>
        <w:t>i</w:t>
      </w:r>
      <w:r w:rsidR="00355997" w:rsidRPr="00434806">
        <w:rPr>
          <w:lang w:val="en-US"/>
        </w:rPr>
        <w:t>nstrumentalizing</w:t>
      </w:r>
      <w:proofErr w:type="spellEnd"/>
      <w:r w:rsidR="00355997">
        <w:rPr>
          <w:lang w:val="en-US"/>
        </w:rPr>
        <w:t>:</w:t>
      </w:r>
      <w:r w:rsidR="00355997" w:rsidRPr="00355997">
        <w:rPr>
          <w:lang w:val="en-US"/>
        </w:rPr>
        <w:t xml:space="preserve"> </w:t>
      </w:r>
      <w:r w:rsidR="00355997">
        <w:rPr>
          <w:rFonts w:hint="eastAsia"/>
          <w:lang w:val="en-US" w:eastAsia="zh-TW"/>
        </w:rPr>
        <w:br/>
      </w:r>
      <w:r w:rsidR="00355997" w:rsidRPr="00434806">
        <w:rPr>
          <w:lang w:val="en-US"/>
        </w:rPr>
        <w:t>REDUCES COMPLEXITY</w:t>
      </w:r>
    </w:p>
    <w:p w14:paraId="0041E5E7" w14:textId="77777777" w:rsidR="00434806" w:rsidRPr="00434806" w:rsidRDefault="00434806" w:rsidP="00355997">
      <w:pPr>
        <w:ind w:left="480" w:hangingChars="200" w:hanging="480"/>
      </w:pPr>
    </w:p>
    <w:p w14:paraId="7B1D8D08" w14:textId="77777777" w:rsidR="00E85B02" w:rsidRDefault="00E85B02" w:rsidP="00355997">
      <w:pPr>
        <w:ind w:left="480" w:hangingChars="200" w:hanging="480"/>
        <w:rPr>
          <w:lang w:val="en-US"/>
        </w:rPr>
      </w:pPr>
      <w:r>
        <w:rPr>
          <w:lang w:val="en-US"/>
        </w:rPr>
        <w:t>3.</w:t>
      </w:r>
      <w:r>
        <w:rPr>
          <w:lang w:val="en-US"/>
        </w:rPr>
        <w:tab/>
      </w:r>
      <w:r w:rsidRPr="00E85B02">
        <w:rPr>
          <w:i/>
          <w:lang w:val="en-US"/>
        </w:rPr>
        <w:t xml:space="preserve">Homo </w:t>
      </w:r>
      <w:proofErr w:type="spellStart"/>
      <w:r w:rsidRPr="00E85B02">
        <w:rPr>
          <w:i/>
          <w:lang w:val="en-US"/>
        </w:rPr>
        <w:t>socius</w:t>
      </w:r>
      <w:proofErr w:type="spellEnd"/>
      <w:r>
        <w:rPr>
          <w:lang w:val="en-US"/>
        </w:rPr>
        <w:t xml:space="preserve"> is the person to person reasoning of the FACE (sharing)</w:t>
      </w:r>
    </w:p>
    <w:p w14:paraId="37B85C00" w14:textId="77777777" w:rsidR="00E85B02" w:rsidRPr="00434806" w:rsidRDefault="00E85B02" w:rsidP="00355997">
      <w:pPr>
        <w:ind w:left="480" w:hangingChars="200" w:hanging="480"/>
      </w:pPr>
      <w:r>
        <w:rPr>
          <w:i/>
          <w:lang w:val="en-US"/>
        </w:rPr>
        <w:tab/>
      </w:r>
      <w:r w:rsidRPr="00E85B02">
        <w:rPr>
          <w:i/>
          <w:lang w:val="en-US"/>
        </w:rPr>
        <w:t xml:space="preserve">Homo </w:t>
      </w:r>
      <w:proofErr w:type="spellStart"/>
      <w:r w:rsidRPr="00E85B02">
        <w:rPr>
          <w:i/>
          <w:lang w:val="en-US"/>
        </w:rPr>
        <w:t>faber</w:t>
      </w:r>
      <w:proofErr w:type="spellEnd"/>
      <w:r>
        <w:rPr>
          <w:lang w:val="en-US"/>
        </w:rPr>
        <w:t xml:space="preserve"> is the person to world reasoning of the HAND (working)</w:t>
      </w:r>
    </w:p>
    <w:p w14:paraId="36AE4A09" w14:textId="77777777" w:rsidR="00434806" w:rsidRPr="00434806" w:rsidRDefault="00434806" w:rsidP="00355997">
      <w:pPr>
        <w:ind w:left="480" w:hangingChars="200" w:hanging="480"/>
      </w:pPr>
    </w:p>
    <w:p w14:paraId="575B1389" w14:textId="77777777" w:rsidR="00434806" w:rsidRPr="00434806" w:rsidRDefault="00434806" w:rsidP="00355997">
      <w:pPr>
        <w:ind w:left="480" w:hangingChars="200" w:hanging="480"/>
        <w:rPr>
          <w:b/>
        </w:rPr>
      </w:pPr>
    </w:p>
    <w:p w14:paraId="5C09478F" w14:textId="77777777" w:rsidR="00575B2E" w:rsidRDefault="004E3744" w:rsidP="00355997">
      <w:pPr>
        <w:keepNext/>
        <w:ind w:left="480" w:hangingChars="200" w:hanging="480"/>
        <w:rPr>
          <w:b/>
        </w:rPr>
      </w:pPr>
      <w:r>
        <w:rPr>
          <w:rFonts w:hint="eastAsia"/>
          <w:b/>
          <w:lang w:eastAsia="zh-TW"/>
        </w:rPr>
        <w:lastRenderedPageBreak/>
        <w:t>(</w:t>
      </w:r>
      <w:r w:rsidR="00E92079">
        <w:rPr>
          <w:b/>
        </w:rPr>
        <w:t>6</w:t>
      </w:r>
      <w:r>
        <w:rPr>
          <w:rFonts w:hint="eastAsia"/>
          <w:b/>
          <w:lang w:eastAsia="zh-TW"/>
        </w:rPr>
        <w:t>)</w:t>
      </w:r>
      <w:r w:rsidR="00E92079">
        <w:rPr>
          <w:b/>
        </w:rPr>
        <w:tab/>
      </w:r>
      <w:r w:rsidR="00E85B02" w:rsidRPr="00E85B02">
        <w:rPr>
          <w:b/>
        </w:rPr>
        <w:t xml:space="preserve">What makes us Human? </w:t>
      </w:r>
    </w:p>
    <w:p w14:paraId="6B0B1C27" w14:textId="77777777" w:rsidR="00E85B02" w:rsidRDefault="00E85B02" w:rsidP="00355997">
      <w:pPr>
        <w:keepNext/>
        <w:ind w:left="480" w:hangingChars="200" w:hanging="480"/>
        <w:rPr>
          <w:b/>
        </w:rPr>
      </w:pPr>
    </w:p>
    <w:p w14:paraId="2443F0E4" w14:textId="77777777" w:rsidR="00E85B02" w:rsidRDefault="00317DC3" w:rsidP="00355997">
      <w:pPr>
        <w:ind w:left="480" w:hangingChars="200" w:hanging="480"/>
      </w:pPr>
      <w:r w:rsidRPr="00317DC3">
        <w:t>1.</w:t>
      </w:r>
      <w:r w:rsidRPr="00317DC3">
        <w:tab/>
      </w:r>
      <w:r>
        <w:t xml:space="preserve">For three million years we have shown signs of being both social and technological. </w:t>
      </w:r>
    </w:p>
    <w:p w14:paraId="5D7D23E2" w14:textId="77777777" w:rsidR="00317DC3" w:rsidRDefault="00317DC3" w:rsidP="00355997">
      <w:pPr>
        <w:ind w:left="480" w:hangingChars="200" w:hanging="480"/>
      </w:pPr>
    </w:p>
    <w:p w14:paraId="24D672C4" w14:textId="77777777" w:rsidR="00317DC3" w:rsidRDefault="002C1DC1" w:rsidP="00355997">
      <w:pPr>
        <w:ind w:left="480" w:hangingChars="200" w:hanging="480"/>
      </w:pPr>
      <w:r>
        <w:t>2.</w:t>
      </w:r>
      <w:r>
        <w:tab/>
        <w:t>O</w:t>
      </w:r>
      <w:r w:rsidR="00317DC3">
        <w:t xml:space="preserve">ur sociality and our technology </w:t>
      </w:r>
      <w:r w:rsidR="00007231">
        <w:t>are</w:t>
      </w:r>
      <w:r>
        <w:t xml:space="preserve"> both</w:t>
      </w:r>
      <w:r w:rsidR="00007231">
        <w:t xml:space="preserve"> </w:t>
      </w:r>
      <w:r w:rsidR="00007231" w:rsidRPr="00007231">
        <w:rPr>
          <w:i/>
        </w:rPr>
        <w:t>creative</w:t>
      </w:r>
      <w:r w:rsidR="00007231">
        <w:t xml:space="preserve"> (seeing the person in the movements of the face; seeing the tool in the stone).</w:t>
      </w:r>
    </w:p>
    <w:p w14:paraId="51FD7EA0" w14:textId="77777777" w:rsidR="00007231" w:rsidRDefault="00007231" w:rsidP="00355997">
      <w:pPr>
        <w:ind w:left="480" w:hangingChars="200" w:hanging="480"/>
      </w:pPr>
    </w:p>
    <w:p w14:paraId="04EFAD86" w14:textId="77777777" w:rsidR="00C519F2" w:rsidRDefault="00007231" w:rsidP="00355997">
      <w:pPr>
        <w:ind w:left="480" w:hangingChars="200" w:hanging="480"/>
        <w:rPr>
          <w:bCs/>
          <w:lang w:val="en-US"/>
        </w:rPr>
      </w:pPr>
      <w:r>
        <w:t>3.</w:t>
      </w:r>
      <w:r>
        <w:tab/>
        <w:t xml:space="preserve">Human evolution has been guided by the close and intense interaction of </w:t>
      </w:r>
      <w:r w:rsidRPr="00E85B02">
        <w:rPr>
          <w:bCs/>
          <w:i/>
          <w:lang w:val="en-US"/>
        </w:rPr>
        <w:t xml:space="preserve">Homo </w:t>
      </w:r>
      <w:proofErr w:type="spellStart"/>
      <w:proofErr w:type="gramStart"/>
      <w:r w:rsidRPr="00E85B02">
        <w:rPr>
          <w:bCs/>
          <w:i/>
          <w:lang w:val="en-US"/>
        </w:rPr>
        <w:t>socius</w:t>
      </w:r>
      <w:proofErr w:type="spellEnd"/>
      <w:r>
        <w:rPr>
          <w:bCs/>
          <w:i/>
          <w:lang w:val="en-US"/>
        </w:rPr>
        <w:t xml:space="preserve"> </w:t>
      </w:r>
      <w:r>
        <w:rPr>
          <w:bCs/>
          <w:lang w:val="en-US"/>
        </w:rPr>
        <w:t xml:space="preserve"> and</w:t>
      </w:r>
      <w:proofErr w:type="gramEnd"/>
      <w:r>
        <w:rPr>
          <w:bCs/>
          <w:lang w:val="en-US"/>
        </w:rPr>
        <w:t xml:space="preserve"> </w:t>
      </w:r>
      <w:r w:rsidRPr="00E85B02">
        <w:rPr>
          <w:bCs/>
          <w:i/>
          <w:lang w:val="en-US"/>
        </w:rPr>
        <w:t xml:space="preserve">Homo </w:t>
      </w:r>
      <w:proofErr w:type="spellStart"/>
      <w:r w:rsidRPr="00E85B02">
        <w:rPr>
          <w:bCs/>
          <w:i/>
          <w:lang w:val="en-US"/>
        </w:rPr>
        <w:t>faber</w:t>
      </w:r>
      <w:proofErr w:type="spellEnd"/>
      <w:r>
        <w:rPr>
          <w:bCs/>
          <w:lang w:val="en-US"/>
        </w:rPr>
        <w:t xml:space="preserve">: the so-called ‘ratcheting effect’. Tool manufacture was always learned in groups and so was social. </w:t>
      </w:r>
    </w:p>
    <w:p w14:paraId="79E0A8A5" w14:textId="77777777" w:rsidR="00C519F2" w:rsidRDefault="00C519F2" w:rsidP="00355997">
      <w:pPr>
        <w:ind w:left="480" w:hangingChars="200" w:hanging="480"/>
        <w:rPr>
          <w:bCs/>
          <w:lang w:val="en-US"/>
        </w:rPr>
      </w:pPr>
    </w:p>
    <w:p w14:paraId="3AB2C045" w14:textId="77777777" w:rsidR="00C519F2" w:rsidRDefault="00C519F2" w:rsidP="00355997">
      <w:pPr>
        <w:ind w:left="480" w:hangingChars="200" w:hanging="480"/>
        <w:rPr>
          <w:bCs/>
          <w:lang w:val="en-US"/>
        </w:rPr>
      </w:pPr>
      <w:r>
        <w:rPr>
          <w:bCs/>
          <w:lang w:val="en-US"/>
        </w:rPr>
        <w:t>4.</w:t>
      </w:r>
      <w:r>
        <w:rPr>
          <w:bCs/>
          <w:lang w:val="en-US"/>
        </w:rPr>
        <w:tab/>
        <w:t xml:space="preserve">The balance between </w:t>
      </w:r>
      <w:r w:rsidRPr="00E85B02">
        <w:rPr>
          <w:bCs/>
          <w:i/>
          <w:lang w:val="en-US"/>
        </w:rPr>
        <w:t xml:space="preserve">Homo </w:t>
      </w:r>
      <w:proofErr w:type="spellStart"/>
      <w:proofErr w:type="gramStart"/>
      <w:r w:rsidRPr="00E85B02">
        <w:rPr>
          <w:bCs/>
          <w:i/>
          <w:lang w:val="en-US"/>
        </w:rPr>
        <w:t>socius</w:t>
      </w:r>
      <w:proofErr w:type="spellEnd"/>
      <w:r>
        <w:rPr>
          <w:bCs/>
          <w:i/>
          <w:lang w:val="en-US"/>
        </w:rPr>
        <w:t xml:space="preserve"> </w:t>
      </w:r>
      <w:r>
        <w:rPr>
          <w:bCs/>
          <w:lang w:val="en-US"/>
        </w:rPr>
        <w:t xml:space="preserve"> and</w:t>
      </w:r>
      <w:proofErr w:type="gramEnd"/>
      <w:r>
        <w:rPr>
          <w:bCs/>
          <w:lang w:val="en-US"/>
        </w:rPr>
        <w:t xml:space="preserve"> </w:t>
      </w:r>
      <w:r w:rsidRPr="00E85B02">
        <w:rPr>
          <w:bCs/>
          <w:i/>
          <w:lang w:val="en-US"/>
        </w:rPr>
        <w:t xml:space="preserve">Homo </w:t>
      </w:r>
      <w:proofErr w:type="spellStart"/>
      <w:r w:rsidRPr="00E85B02">
        <w:rPr>
          <w:bCs/>
          <w:i/>
          <w:lang w:val="en-US"/>
        </w:rPr>
        <w:t>faber</w:t>
      </w:r>
      <w:proofErr w:type="spellEnd"/>
      <w:r>
        <w:rPr>
          <w:bCs/>
          <w:i/>
          <w:lang w:val="en-US"/>
        </w:rPr>
        <w:t xml:space="preserve"> </w:t>
      </w:r>
      <w:r>
        <w:rPr>
          <w:bCs/>
          <w:lang w:val="en-US"/>
        </w:rPr>
        <w:t xml:space="preserve">was controlled by </w:t>
      </w:r>
      <w:r w:rsidRPr="00007231">
        <w:rPr>
          <w:bCs/>
          <w:i/>
          <w:lang w:val="en-US"/>
        </w:rPr>
        <w:t>culture</w:t>
      </w:r>
      <w:r>
        <w:rPr>
          <w:bCs/>
          <w:lang w:val="en-US"/>
        </w:rPr>
        <w:t xml:space="preserve"> and </w:t>
      </w:r>
      <w:r w:rsidRPr="00007231">
        <w:rPr>
          <w:bCs/>
          <w:i/>
          <w:lang w:val="en-US"/>
        </w:rPr>
        <w:t>environment</w:t>
      </w:r>
      <w:r>
        <w:rPr>
          <w:bCs/>
          <w:lang w:val="en-US"/>
        </w:rPr>
        <w:t xml:space="preserve">.  In times of </w:t>
      </w:r>
      <w:proofErr w:type="spellStart"/>
      <w:r w:rsidRPr="00007231">
        <w:rPr>
          <w:bCs/>
          <w:i/>
          <w:lang w:val="en-US"/>
        </w:rPr>
        <w:t>socius</w:t>
      </w:r>
      <w:proofErr w:type="spellEnd"/>
      <w:r>
        <w:rPr>
          <w:bCs/>
          <w:lang w:val="en-US"/>
        </w:rPr>
        <w:t xml:space="preserve">, we were more static, </w:t>
      </w:r>
      <w:r w:rsidR="000145AB">
        <w:rPr>
          <w:rFonts w:hint="eastAsia"/>
          <w:bCs/>
          <w:lang w:val="en-US" w:eastAsia="zh-TW"/>
        </w:rPr>
        <w:t>i</w:t>
      </w:r>
      <w:r>
        <w:rPr>
          <w:bCs/>
          <w:lang w:val="en-US"/>
        </w:rPr>
        <w:t xml:space="preserve">n times of </w:t>
      </w:r>
      <w:proofErr w:type="spellStart"/>
      <w:r w:rsidRPr="00007231">
        <w:rPr>
          <w:bCs/>
          <w:i/>
          <w:lang w:val="en-US"/>
        </w:rPr>
        <w:t>faber</w:t>
      </w:r>
      <w:proofErr w:type="spellEnd"/>
      <w:r>
        <w:rPr>
          <w:bCs/>
          <w:lang w:val="en-US"/>
        </w:rPr>
        <w:t xml:space="preserve"> (contact with new technologies and groups)</w:t>
      </w:r>
      <w:r w:rsidRPr="00007231">
        <w:rPr>
          <w:bCs/>
          <w:lang w:val="en-US"/>
        </w:rPr>
        <w:t xml:space="preserve">, </w:t>
      </w:r>
      <w:r>
        <w:rPr>
          <w:bCs/>
          <w:lang w:val="en-US"/>
        </w:rPr>
        <w:t>we were more innovative.</w:t>
      </w:r>
    </w:p>
    <w:p w14:paraId="7686FA7E" w14:textId="77777777" w:rsidR="00C519F2" w:rsidRDefault="00C519F2" w:rsidP="00355997">
      <w:pPr>
        <w:ind w:left="480" w:hangingChars="200" w:hanging="480"/>
        <w:rPr>
          <w:bCs/>
          <w:lang w:val="en-US"/>
        </w:rPr>
      </w:pPr>
    </w:p>
    <w:p w14:paraId="3344B567" w14:textId="77777777" w:rsidR="00D23F5D" w:rsidRDefault="00C519F2" w:rsidP="00355997">
      <w:pPr>
        <w:ind w:left="480" w:hangingChars="200" w:hanging="480"/>
        <w:rPr>
          <w:bCs/>
          <w:lang w:val="en-US"/>
        </w:rPr>
      </w:pPr>
      <w:r>
        <w:rPr>
          <w:bCs/>
          <w:lang w:val="en-US"/>
        </w:rPr>
        <w:t>5</w:t>
      </w:r>
      <w:r w:rsidR="00D23F5D">
        <w:rPr>
          <w:bCs/>
          <w:lang w:val="en-US"/>
        </w:rPr>
        <w:t>a</w:t>
      </w:r>
      <w:r>
        <w:rPr>
          <w:bCs/>
          <w:lang w:val="en-US"/>
        </w:rPr>
        <w:t>.</w:t>
      </w:r>
      <w:r>
        <w:rPr>
          <w:bCs/>
          <w:lang w:val="en-US"/>
        </w:rPr>
        <w:tab/>
      </w:r>
      <w:r w:rsidR="002C1DC1">
        <w:rPr>
          <w:bCs/>
          <w:lang w:val="en-US"/>
        </w:rPr>
        <w:t xml:space="preserve">Our advanced modern language, with its origins in </w:t>
      </w:r>
      <w:r>
        <w:rPr>
          <w:bCs/>
          <w:lang w:val="en-US"/>
        </w:rPr>
        <w:t xml:space="preserve">both </w:t>
      </w:r>
      <w:r w:rsidR="002C1DC1">
        <w:rPr>
          <w:bCs/>
          <w:lang w:val="en-US"/>
        </w:rPr>
        <w:t>‘face’ and ‘hand’, is the creat</w:t>
      </w:r>
      <w:r>
        <w:rPr>
          <w:bCs/>
          <w:lang w:val="en-US"/>
        </w:rPr>
        <w:t xml:space="preserve">ive realization of </w:t>
      </w:r>
      <w:r w:rsidR="002C1DC1">
        <w:rPr>
          <w:bCs/>
          <w:lang w:val="en-US"/>
        </w:rPr>
        <w:t xml:space="preserve">this dual creativity. </w:t>
      </w:r>
      <w:r>
        <w:rPr>
          <w:bCs/>
          <w:lang w:val="en-US"/>
        </w:rPr>
        <w:t xml:space="preserve">The brain thinks modern words are ‘tools’ (and they appear following the development of sophisticated </w:t>
      </w:r>
      <w:proofErr w:type="spellStart"/>
      <w:r>
        <w:rPr>
          <w:bCs/>
          <w:lang w:val="en-US"/>
        </w:rPr>
        <w:t>Levallois</w:t>
      </w:r>
      <w:proofErr w:type="spellEnd"/>
      <w:r>
        <w:rPr>
          <w:bCs/>
          <w:lang w:val="en-US"/>
        </w:rPr>
        <w:t xml:space="preserve"> and Mousterian tool-making techniques). </w:t>
      </w:r>
    </w:p>
    <w:p w14:paraId="6DEFED2F" w14:textId="77777777" w:rsidR="002C1DC1" w:rsidRDefault="00D23F5D" w:rsidP="00355997">
      <w:pPr>
        <w:ind w:left="480" w:hangingChars="200" w:hanging="480"/>
        <w:rPr>
          <w:bCs/>
          <w:lang w:val="en-US"/>
        </w:rPr>
      </w:pPr>
      <w:r>
        <w:rPr>
          <w:bCs/>
          <w:lang w:val="en-US"/>
        </w:rPr>
        <w:t>5b.</w:t>
      </w:r>
      <w:r>
        <w:rPr>
          <w:bCs/>
          <w:lang w:val="en-US"/>
        </w:rPr>
        <w:tab/>
      </w:r>
      <w:r w:rsidR="00B876B7">
        <w:rPr>
          <w:bCs/>
          <w:lang w:val="en-US"/>
        </w:rPr>
        <w:t>T</w:t>
      </w:r>
      <w:r w:rsidR="00471862">
        <w:rPr>
          <w:bCs/>
          <w:lang w:val="en-US"/>
        </w:rPr>
        <w:t xml:space="preserve">he </w:t>
      </w:r>
      <w:r>
        <w:rPr>
          <w:bCs/>
          <w:lang w:val="en-US"/>
        </w:rPr>
        <w:t xml:space="preserve">learning of a language is the </w:t>
      </w:r>
      <w:r w:rsidR="0002719C">
        <w:rPr>
          <w:bCs/>
          <w:lang w:val="en-US"/>
        </w:rPr>
        <w:t xml:space="preserve">internalization of </w:t>
      </w:r>
      <w:r w:rsidR="00471862">
        <w:rPr>
          <w:bCs/>
          <w:lang w:val="en-US"/>
        </w:rPr>
        <w:t>material</w:t>
      </w:r>
      <w:r>
        <w:rPr>
          <w:bCs/>
          <w:lang w:val="en-US"/>
        </w:rPr>
        <w:t xml:space="preserve"> signs, of sound or shape, which are </w:t>
      </w:r>
      <w:r w:rsidR="00471862">
        <w:rPr>
          <w:bCs/>
          <w:lang w:val="en-US"/>
        </w:rPr>
        <w:t xml:space="preserve">held in common across </w:t>
      </w:r>
      <w:r w:rsidR="00EE4C43">
        <w:rPr>
          <w:bCs/>
          <w:lang w:val="en-US"/>
        </w:rPr>
        <w:t xml:space="preserve">a </w:t>
      </w:r>
      <w:r w:rsidR="00471862">
        <w:rPr>
          <w:bCs/>
          <w:lang w:val="en-US"/>
        </w:rPr>
        <w:t xml:space="preserve">linguistic </w:t>
      </w:r>
      <w:r w:rsidR="00EE4C43">
        <w:rPr>
          <w:bCs/>
          <w:lang w:val="en-US"/>
        </w:rPr>
        <w:t>community</w:t>
      </w:r>
      <w:r w:rsidR="0002719C">
        <w:rPr>
          <w:bCs/>
          <w:lang w:val="en-US"/>
        </w:rPr>
        <w:t xml:space="preserve">. This </w:t>
      </w:r>
      <w:r w:rsidR="00B876B7">
        <w:rPr>
          <w:bCs/>
          <w:lang w:val="en-US"/>
        </w:rPr>
        <w:t xml:space="preserve">points to </w:t>
      </w:r>
      <w:r w:rsidR="00EE4C43">
        <w:rPr>
          <w:bCs/>
          <w:lang w:val="en-US"/>
        </w:rPr>
        <w:t>a common material change in the brain</w:t>
      </w:r>
      <w:r w:rsidR="00B876B7">
        <w:rPr>
          <w:bCs/>
          <w:lang w:val="en-US"/>
        </w:rPr>
        <w:t>s of members of that community, which grounds the possibility of an enhanced sociality.</w:t>
      </w:r>
    </w:p>
    <w:p w14:paraId="286B09D4" w14:textId="77777777" w:rsidR="00B876B7" w:rsidRDefault="00B876B7" w:rsidP="00355997">
      <w:pPr>
        <w:ind w:left="480" w:hangingChars="200" w:hanging="480"/>
        <w:rPr>
          <w:bCs/>
          <w:lang w:val="en-US"/>
        </w:rPr>
      </w:pPr>
      <w:r>
        <w:rPr>
          <w:bCs/>
          <w:lang w:val="en-US"/>
        </w:rPr>
        <w:t>5c.</w:t>
      </w:r>
      <w:r>
        <w:rPr>
          <w:bCs/>
          <w:lang w:val="en-US"/>
        </w:rPr>
        <w:tab/>
      </w:r>
      <w:r w:rsidR="00721C0D">
        <w:rPr>
          <w:bCs/>
          <w:lang w:val="en-US"/>
        </w:rPr>
        <w:t xml:space="preserve">Highlighting the </w:t>
      </w:r>
      <w:r w:rsidR="00E847FA">
        <w:rPr>
          <w:bCs/>
          <w:lang w:val="en-US"/>
        </w:rPr>
        <w:t xml:space="preserve">external </w:t>
      </w:r>
      <w:r w:rsidR="00721C0D">
        <w:rPr>
          <w:bCs/>
          <w:lang w:val="en-US"/>
        </w:rPr>
        <w:t xml:space="preserve">materiality of the sign which occurs in close relationships (laughter, repetition, stories) or, in organized form, in world religions (calligraphy, chant, singing), emphasizes the social sharing function of words </w:t>
      </w:r>
      <w:r w:rsidR="003D16F6">
        <w:rPr>
          <w:bCs/>
          <w:lang w:val="en-US"/>
        </w:rPr>
        <w:t xml:space="preserve">within a community </w:t>
      </w:r>
      <w:r w:rsidR="00721C0D">
        <w:rPr>
          <w:bCs/>
          <w:lang w:val="en-US"/>
        </w:rPr>
        <w:t xml:space="preserve">and counters their potentially </w:t>
      </w:r>
      <w:proofErr w:type="spellStart"/>
      <w:r w:rsidR="00721C0D">
        <w:rPr>
          <w:bCs/>
          <w:lang w:val="en-US"/>
        </w:rPr>
        <w:t>instrumentalizing</w:t>
      </w:r>
      <w:proofErr w:type="spellEnd"/>
      <w:r w:rsidR="00721C0D">
        <w:rPr>
          <w:bCs/>
          <w:lang w:val="en-US"/>
        </w:rPr>
        <w:t xml:space="preserve"> materiality, even as a potential weapons-system. </w:t>
      </w:r>
    </w:p>
    <w:p w14:paraId="2D64D745" w14:textId="77777777" w:rsidR="003D16F6" w:rsidRDefault="003D16F6" w:rsidP="00355997">
      <w:pPr>
        <w:ind w:left="480" w:hangingChars="200" w:hanging="480"/>
        <w:rPr>
          <w:bCs/>
          <w:lang w:val="en-US"/>
        </w:rPr>
      </w:pPr>
    </w:p>
    <w:p w14:paraId="10A32FF6" w14:textId="77777777" w:rsidR="002C1DC1" w:rsidRDefault="002C1DC1" w:rsidP="00355997">
      <w:pPr>
        <w:ind w:left="480" w:hangingChars="200" w:hanging="480"/>
        <w:rPr>
          <w:bCs/>
          <w:lang w:val="en-US"/>
        </w:rPr>
      </w:pPr>
    </w:p>
    <w:p w14:paraId="5F73A531" w14:textId="77777777" w:rsidR="003D16F6" w:rsidRPr="00007231" w:rsidRDefault="004E3744" w:rsidP="00355997">
      <w:pPr>
        <w:ind w:left="480" w:hangingChars="200" w:hanging="480"/>
        <w:rPr>
          <w:b/>
          <w:bCs/>
          <w:lang w:val="en-US"/>
        </w:rPr>
      </w:pPr>
      <w:r>
        <w:rPr>
          <w:rFonts w:hint="eastAsia"/>
          <w:b/>
          <w:bCs/>
          <w:lang w:val="en-US" w:eastAsia="zh-TW"/>
        </w:rPr>
        <w:t>(</w:t>
      </w:r>
      <w:r w:rsidR="00E92079">
        <w:rPr>
          <w:b/>
          <w:bCs/>
          <w:lang w:val="en-US"/>
        </w:rPr>
        <w:t>7</w:t>
      </w:r>
      <w:r>
        <w:rPr>
          <w:rFonts w:hint="eastAsia"/>
          <w:b/>
          <w:bCs/>
          <w:lang w:val="en-US" w:eastAsia="zh-TW"/>
        </w:rPr>
        <w:t>)</w:t>
      </w:r>
      <w:r w:rsidR="00E92079">
        <w:rPr>
          <w:b/>
          <w:bCs/>
          <w:lang w:val="en-US"/>
        </w:rPr>
        <w:tab/>
      </w:r>
      <w:r w:rsidR="003D16F6">
        <w:rPr>
          <w:b/>
          <w:bCs/>
          <w:lang w:val="en-US"/>
        </w:rPr>
        <w:t xml:space="preserve">The </w:t>
      </w:r>
      <w:r w:rsidR="003D16F6" w:rsidRPr="00007231">
        <w:rPr>
          <w:b/>
          <w:bCs/>
          <w:lang w:val="en-US"/>
        </w:rPr>
        <w:t>Neolithic</w:t>
      </w:r>
      <w:r w:rsidR="003D16F6">
        <w:rPr>
          <w:b/>
          <w:bCs/>
          <w:lang w:val="en-US"/>
        </w:rPr>
        <w:t xml:space="preserve"> Challenge</w:t>
      </w:r>
    </w:p>
    <w:p w14:paraId="729524CF" w14:textId="77777777" w:rsidR="00721C0D" w:rsidRDefault="00721C0D" w:rsidP="00355997">
      <w:pPr>
        <w:ind w:left="480" w:hangingChars="200" w:hanging="480"/>
        <w:rPr>
          <w:bCs/>
          <w:lang w:val="en-US"/>
        </w:rPr>
      </w:pPr>
    </w:p>
    <w:p w14:paraId="5EB21B7F" w14:textId="77777777" w:rsidR="001C7E1A" w:rsidRDefault="001C7E1A" w:rsidP="00355997">
      <w:pPr>
        <w:ind w:left="480" w:hangingChars="200" w:hanging="480"/>
        <w:rPr>
          <w:bCs/>
          <w:lang w:val="en-US"/>
        </w:rPr>
      </w:pPr>
      <w:r>
        <w:rPr>
          <w:bCs/>
          <w:lang w:val="en-US"/>
        </w:rPr>
        <w:t>1a.</w:t>
      </w:r>
      <w:r>
        <w:rPr>
          <w:bCs/>
          <w:lang w:val="en-US"/>
        </w:rPr>
        <w:tab/>
        <w:t>Prior to the Neolithic</w:t>
      </w:r>
      <w:r w:rsidR="007607CD">
        <w:rPr>
          <w:bCs/>
          <w:lang w:val="en-US"/>
        </w:rPr>
        <w:t xml:space="preserve"> (c. 10,000 years ago)</w:t>
      </w:r>
      <w:r>
        <w:rPr>
          <w:bCs/>
          <w:lang w:val="en-US"/>
        </w:rPr>
        <w:t xml:space="preserve">, we lived in the main in </w:t>
      </w:r>
      <w:r w:rsidR="00E2702F">
        <w:rPr>
          <w:bCs/>
          <w:lang w:val="en-US"/>
        </w:rPr>
        <w:t xml:space="preserve">peaceful </w:t>
      </w:r>
      <w:r>
        <w:rPr>
          <w:bCs/>
          <w:lang w:val="en-US"/>
        </w:rPr>
        <w:t xml:space="preserve">hunter gatherer groups </w:t>
      </w:r>
      <w:r w:rsidR="007607CD">
        <w:rPr>
          <w:bCs/>
          <w:lang w:val="en-US"/>
        </w:rPr>
        <w:t>of only 300</w:t>
      </w:r>
      <w:r>
        <w:rPr>
          <w:bCs/>
          <w:lang w:val="en-US"/>
        </w:rPr>
        <w:t xml:space="preserve">-400. </w:t>
      </w:r>
    </w:p>
    <w:p w14:paraId="71D5D28A" w14:textId="77777777" w:rsidR="001C7E1A" w:rsidRDefault="001C7E1A" w:rsidP="00355997">
      <w:pPr>
        <w:ind w:left="480" w:hangingChars="200" w:hanging="480"/>
        <w:rPr>
          <w:bCs/>
          <w:lang w:val="en-US"/>
        </w:rPr>
      </w:pPr>
      <w:r>
        <w:rPr>
          <w:bCs/>
          <w:lang w:val="en-US"/>
        </w:rPr>
        <w:t>1b.</w:t>
      </w:r>
      <w:r>
        <w:rPr>
          <w:bCs/>
          <w:lang w:val="en-US"/>
        </w:rPr>
        <w:tab/>
        <w:t xml:space="preserve">With the Neolithic came agriculture, settlement and walled townships, and </w:t>
      </w:r>
      <w:r w:rsidR="007607CD">
        <w:rPr>
          <w:bCs/>
          <w:lang w:val="en-US"/>
        </w:rPr>
        <w:t xml:space="preserve">a significant, sudden increase of </w:t>
      </w:r>
      <w:r>
        <w:rPr>
          <w:bCs/>
          <w:lang w:val="en-US"/>
        </w:rPr>
        <w:t xml:space="preserve">population size </w:t>
      </w:r>
      <w:r w:rsidR="007607CD">
        <w:rPr>
          <w:bCs/>
          <w:lang w:val="en-US"/>
        </w:rPr>
        <w:t>to 3000-4,000.</w:t>
      </w:r>
    </w:p>
    <w:p w14:paraId="32FAFE8E" w14:textId="77777777" w:rsidR="00D71904" w:rsidRDefault="007607CD" w:rsidP="00355997">
      <w:pPr>
        <w:ind w:left="480" w:hangingChars="200" w:hanging="480"/>
        <w:rPr>
          <w:bCs/>
          <w:lang w:val="en-US"/>
        </w:rPr>
      </w:pPr>
      <w:r>
        <w:rPr>
          <w:bCs/>
          <w:lang w:val="en-US"/>
        </w:rPr>
        <w:t>1c.</w:t>
      </w:r>
      <w:r>
        <w:rPr>
          <w:bCs/>
          <w:lang w:val="en-US"/>
        </w:rPr>
        <w:tab/>
      </w:r>
      <w:r w:rsidR="001C7E1A">
        <w:rPr>
          <w:bCs/>
          <w:lang w:val="en-US"/>
        </w:rPr>
        <w:t>The ‘Dunbar</w:t>
      </w:r>
      <w:r w:rsidR="00B54699">
        <w:rPr>
          <w:bCs/>
          <w:lang w:val="en-US"/>
        </w:rPr>
        <w:t>’</w:t>
      </w:r>
      <w:r w:rsidR="00B54699">
        <w:rPr>
          <w:rFonts w:hint="eastAsia"/>
          <w:bCs/>
          <w:lang w:val="en-US"/>
        </w:rPr>
        <w:t>s</w:t>
      </w:r>
      <w:r w:rsidR="001C7E1A">
        <w:rPr>
          <w:bCs/>
          <w:lang w:val="en-US"/>
        </w:rPr>
        <w:t xml:space="preserve"> number’ suggests that we can only sustain face-to-face relationships with up to 150 people. </w:t>
      </w:r>
    </w:p>
    <w:p w14:paraId="62046254" w14:textId="77777777" w:rsidR="00E2702F" w:rsidRDefault="007607CD" w:rsidP="00355997">
      <w:pPr>
        <w:ind w:left="480" w:hangingChars="200" w:hanging="480"/>
        <w:rPr>
          <w:bCs/>
          <w:lang w:val="en-US"/>
        </w:rPr>
      </w:pPr>
      <w:r>
        <w:rPr>
          <w:bCs/>
          <w:lang w:val="en-US"/>
        </w:rPr>
        <w:t>1d.</w:t>
      </w:r>
      <w:r>
        <w:rPr>
          <w:bCs/>
          <w:lang w:val="en-US"/>
        </w:rPr>
        <w:tab/>
        <w:t xml:space="preserve">With the arrival also of advanced language, the first systemic massacre of a community of human beings by another occurs </w:t>
      </w:r>
      <w:r w:rsidR="00E2702F">
        <w:rPr>
          <w:bCs/>
          <w:lang w:val="en-US"/>
        </w:rPr>
        <w:t xml:space="preserve">in the early Neolithic some </w:t>
      </w:r>
      <w:r>
        <w:rPr>
          <w:bCs/>
          <w:lang w:val="en-US"/>
        </w:rPr>
        <w:t>10,000 years ago. Words and tools have become weapons in the hand that are turned against the human face.</w:t>
      </w:r>
      <w:r w:rsidR="00E2702F">
        <w:rPr>
          <w:bCs/>
          <w:lang w:val="en-US"/>
        </w:rPr>
        <w:t xml:space="preserve"> There is no evidence of systemic intra- or inter-human violence before the Neolithic.</w:t>
      </w:r>
    </w:p>
    <w:p w14:paraId="5D3D1B10" w14:textId="77777777" w:rsidR="00E2702F" w:rsidRDefault="00E2702F" w:rsidP="00355997">
      <w:pPr>
        <w:ind w:left="480" w:hangingChars="200" w:hanging="480"/>
        <w:rPr>
          <w:bCs/>
          <w:lang w:val="en-US"/>
        </w:rPr>
      </w:pPr>
    </w:p>
    <w:p w14:paraId="0C4419E5" w14:textId="77777777" w:rsidR="00E2702F" w:rsidRDefault="00E2702F" w:rsidP="00355997">
      <w:pPr>
        <w:ind w:left="480" w:hangingChars="200" w:hanging="480"/>
        <w:rPr>
          <w:bCs/>
          <w:lang w:val="en-US"/>
        </w:rPr>
      </w:pPr>
      <w:r>
        <w:rPr>
          <w:bCs/>
          <w:lang w:val="en-US"/>
        </w:rPr>
        <w:t>2a.</w:t>
      </w:r>
      <w:r>
        <w:rPr>
          <w:bCs/>
          <w:lang w:val="en-US"/>
        </w:rPr>
        <w:tab/>
      </w:r>
      <w:r w:rsidR="00197703">
        <w:rPr>
          <w:bCs/>
          <w:lang w:val="en-US"/>
        </w:rPr>
        <w:t xml:space="preserve">We are the sole human lineage to survive into the </w:t>
      </w:r>
      <w:r w:rsidR="00FE3096">
        <w:rPr>
          <w:bCs/>
          <w:lang w:val="en-US"/>
        </w:rPr>
        <w:t xml:space="preserve">modern period (of 20 or so). </w:t>
      </w:r>
      <w:proofErr w:type="gramStart"/>
      <w:r w:rsidR="00FE3096">
        <w:rPr>
          <w:bCs/>
          <w:lang w:val="en-US"/>
        </w:rPr>
        <w:t xml:space="preserve">How </w:t>
      </w:r>
      <w:r w:rsidR="00197703">
        <w:rPr>
          <w:bCs/>
          <w:lang w:val="en-US"/>
        </w:rPr>
        <w:t xml:space="preserve"> did</w:t>
      </w:r>
      <w:proofErr w:type="gramEnd"/>
      <w:r w:rsidR="00197703">
        <w:rPr>
          <w:bCs/>
          <w:lang w:val="en-US"/>
        </w:rPr>
        <w:t xml:space="preserve"> we survive the Neolithic with its signifi</w:t>
      </w:r>
      <w:r w:rsidR="00FE3096">
        <w:rPr>
          <w:bCs/>
          <w:lang w:val="en-US"/>
        </w:rPr>
        <w:t>cant destabilization? How did the human social cognition system adapt to larger populations</w:t>
      </w:r>
      <w:r w:rsidR="00B54699">
        <w:rPr>
          <w:rFonts w:hint="eastAsia"/>
          <w:bCs/>
          <w:lang w:val="en-US"/>
        </w:rPr>
        <w:t>?</w:t>
      </w:r>
    </w:p>
    <w:p w14:paraId="2BA21AF1" w14:textId="77777777" w:rsidR="00FE3096" w:rsidRDefault="00F31761" w:rsidP="00355997">
      <w:pPr>
        <w:ind w:left="480" w:hangingChars="200" w:hanging="480"/>
        <w:rPr>
          <w:bCs/>
          <w:lang w:val="en-US"/>
        </w:rPr>
      </w:pPr>
      <w:r>
        <w:rPr>
          <w:bCs/>
          <w:lang w:val="en-US"/>
        </w:rPr>
        <w:lastRenderedPageBreak/>
        <w:t>2b</w:t>
      </w:r>
      <w:r w:rsidR="00FE3096">
        <w:rPr>
          <w:bCs/>
          <w:lang w:val="en-US"/>
        </w:rPr>
        <w:t>.</w:t>
      </w:r>
      <w:r w:rsidR="00FE3096">
        <w:rPr>
          <w:bCs/>
          <w:lang w:val="en-US"/>
        </w:rPr>
        <w:tab/>
        <w:t>What le</w:t>
      </w:r>
      <w:r>
        <w:rPr>
          <w:bCs/>
          <w:lang w:val="en-US"/>
        </w:rPr>
        <w:t>ssons can we le</w:t>
      </w:r>
      <w:r w:rsidR="00FE3096">
        <w:rPr>
          <w:bCs/>
          <w:lang w:val="en-US"/>
        </w:rPr>
        <w:t xml:space="preserve">arn from this </w:t>
      </w:r>
      <w:r>
        <w:rPr>
          <w:bCs/>
          <w:lang w:val="en-US"/>
        </w:rPr>
        <w:t xml:space="preserve">early adaptation </w:t>
      </w:r>
      <w:r w:rsidR="00FE3096">
        <w:rPr>
          <w:bCs/>
          <w:lang w:val="en-US"/>
        </w:rPr>
        <w:t>for today, when we are once again experiencing ‘population growth’, or the compression of space and time</w:t>
      </w:r>
      <w:r>
        <w:rPr>
          <w:bCs/>
          <w:lang w:val="en-US"/>
        </w:rPr>
        <w:t>,</w:t>
      </w:r>
      <w:r w:rsidR="00FE3096">
        <w:rPr>
          <w:bCs/>
          <w:lang w:val="en-US"/>
        </w:rPr>
        <w:t xml:space="preserve"> thr</w:t>
      </w:r>
      <w:r>
        <w:rPr>
          <w:bCs/>
          <w:lang w:val="en-US"/>
        </w:rPr>
        <w:t xml:space="preserve">ough processes of globalization? </w:t>
      </w:r>
      <w:r w:rsidR="00FE3096">
        <w:rPr>
          <w:bCs/>
          <w:lang w:val="en-US"/>
        </w:rPr>
        <w:t xml:space="preserve"> </w:t>
      </w:r>
    </w:p>
    <w:p w14:paraId="04F06499" w14:textId="77777777" w:rsidR="00E04E9D" w:rsidRPr="000145AB" w:rsidRDefault="00E04E9D" w:rsidP="00355997">
      <w:pPr>
        <w:ind w:left="480" w:hangingChars="200" w:hanging="480"/>
        <w:rPr>
          <w:bCs/>
          <w:lang w:val="en-US" w:eastAsia="zh-TW"/>
        </w:rPr>
      </w:pPr>
      <w:r w:rsidRPr="000145AB">
        <w:rPr>
          <w:bCs/>
          <w:lang w:val="en-US"/>
        </w:rPr>
        <w:t>2c.</w:t>
      </w:r>
      <w:r w:rsidRPr="000145AB">
        <w:rPr>
          <w:bCs/>
          <w:lang w:val="en-US"/>
        </w:rPr>
        <w:tab/>
      </w:r>
      <w:r w:rsidRPr="00EE38D1">
        <w:rPr>
          <w:bCs/>
          <w:i/>
          <w:lang w:val="en-US"/>
        </w:rPr>
        <w:t>Can we re-discover the fundamental unity of technology</w:t>
      </w:r>
      <w:r w:rsidR="00E0301A">
        <w:rPr>
          <w:bCs/>
          <w:i/>
          <w:lang w:val="en-US"/>
        </w:rPr>
        <w:t xml:space="preserve"> and sociality in genus Homo? (</w:t>
      </w:r>
      <w:r w:rsidRPr="00EE38D1">
        <w:rPr>
          <w:bCs/>
          <w:i/>
          <w:lang w:val="en-US"/>
        </w:rPr>
        <w:t xml:space="preserve">cf. Marx in ‘Results of the </w:t>
      </w:r>
      <w:r w:rsidR="006A24BD" w:rsidRPr="00EE38D1">
        <w:rPr>
          <w:bCs/>
          <w:i/>
          <w:lang w:val="en-US"/>
        </w:rPr>
        <w:t xml:space="preserve">direct production process’, 1864, publ. 1933). </w:t>
      </w:r>
      <w:r w:rsidR="00EE38D1" w:rsidRPr="00EE38D1">
        <w:rPr>
          <w:bCs/>
          <w:i/>
          <w:lang w:val="en-US"/>
        </w:rPr>
        <w:t>What practices might reve</w:t>
      </w:r>
      <w:r w:rsidR="00EE38D1">
        <w:rPr>
          <w:bCs/>
          <w:i/>
          <w:lang w:val="en-US"/>
        </w:rPr>
        <w:t>a</w:t>
      </w:r>
      <w:r w:rsidR="00EE38D1" w:rsidRPr="00EE38D1">
        <w:rPr>
          <w:bCs/>
          <w:i/>
          <w:lang w:val="en-US"/>
        </w:rPr>
        <w:t>l this?</w:t>
      </w:r>
      <w:r w:rsidR="000145AB" w:rsidRPr="000145AB">
        <w:rPr>
          <w:rFonts w:hint="eastAsia"/>
          <w:bCs/>
          <w:lang w:val="en-US" w:eastAsia="zh-TW"/>
        </w:rPr>
        <w:t xml:space="preserve"> </w:t>
      </w:r>
    </w:p>
    <w:p w14:paraId="154FFB48" w14:textId="77777777" w:rsidR="00F31761" w:rsidRDefault="00F31761" w:rsidP="00355997">
      <w:pPr>
        <w:ind w:left="480" w:hangingChars="200" w:hanging="480"/>
        <w:rPr>
          <w:bCs/>
          <w:lang w:val="en-US"/>
        </w:rPr>
      </w:pPr>
    </w:p>
    <w:p w14:paraId="3867A763" w14:textId="77777777" w:rsidR="009E2F4D" w:rsidRDefault="009E2F4D" w:rsidP="00355997">
      <w:pPr>
        <w:ind w:left="480" w:hangingChars="200" w:hanging="480"/>
        <w:rPr>
          <w:bCs/>
          <w:lang w:val="en-US"/>
        </w:rPr>
      </w:pPr>
    </w:p>
    <w:p w14:paraId="7B8D5D93" w14:textId="77777777" w:rsidR="009E2F4D" w:rsidRPr="000145AB" w:rsidRDefault="009E2F4D" w:rsidP="000145AB">
      <w:pPr>
        <w:pBdr>
          <w:bottom w:val="single" w:sz="4" w:space="1" w:color="auto"/>
        </w:pBdr>
        <w:ind w:left="480" w:hangingChars="200" w:hanging="480"/>
        <w:rPr>
          <w:b/>
        </w:rPr>
      </w:pPr>
      <w:r w:rsidRPr="000145AB">
        <w:rPr>
          <w:b/>
        </w:rPr>
        <w:t xml:space="preserve">D. </w:t>
      </w:r>
      <w:r w:rsidRPr="000145AB">
        <w:rPr>
          <w:b/>
        </w:rPr>
        <w:tab/>
        <w:t>THE HUMAN SOCIAL COGNITION SYSTEM</w:t>
      </w:r>
    </w:p>
    <w:p w14:paraId="794BBDB8" w14:textId="77777777" w:rsidR="009E2F4D" w:rsidRDefault="009E2F4D" w:rsidP="00355997">
      <w:pPr>
        <w:ind w:left="480" w:hangingChars="200" w:hanging="480"/>
        <w:rPr>
          <w:bCs/>
          <w:lang w:val="en-US"/>
        </w:rPr>
      </w:pPr>
    </w:p>
    <w:p w14:paraId="69BA3CA5" w14:textId="77777777" w:rsidR="00F31761" w:rsidRDefault="00F31761" w:rsidP="00355997">
      <w:pPr>
        <w:ind w:left="480" w:hangingChars="200" w:hanging="480"/>
        <w:rPr>
          <w:bCs/>
          <w:lang w:val="en-US"/>
        </w:rPr>
      </w:pPr>
    </w:p>
    <w:p w14:paraId="28B56913" w14:textId="77777777" w:rsidR="00F31761" w:rsidRPr="00F31761" w:rsidRDefault="004E3744" w:rsidP="00355997">
      <w:pPr>
        <w:ind w:left="480" w:hangingChars="200" w:hanging="480"/>
        <w:rPr>
          <w:b/>
          <w:bCs/>
          <w:lang w:val="en-US"/>
        </w:rPr>
      </w:pPr>
      <w:r>
        <w:rPr>
          <w:rFonts w:hint="eastAsia"/>
          <w:b/>
          <w:bCs/>
          <w:lang w:val="en-US" w:eastAsia="zh-TW"/>
        </w:rPr>
        <w:t>(</w:t>
      </w:r>
      <w:r w:rsidR="00E92079">
        <w:rPr>
          <w:b/>
          <w:bCs/>
          <w:lang w:val="en-US"/>
        </w:rPr>
        <w:t>8</w:t>
      </w:r>
      <w:r>
        <w:rPr>
          <w:rFonts w:hint="eastAsia"/>
          <w:b/>
          <w:bCs/>
          <w:lang w:val="en-US" w:eastAsia="zh-TW"/>
        </w:rPr>
        <w:t>)</w:t>
      </w:r>
      <w:r w:rsidR="00E92079">
        <w:rPr>
          <w:b/>
          <w:bCs/>
          <w:lang w:val="en-US"/>
        </w:rPr>
        <w:tab/>
      </w:r>
      <w:r w:rsidR="00F31761" w:rsidRPr="00F31761">
        <w:rPr>
          <w:b/>
          <w:bCs/>
          <w:lang w:val="en-US"/>
        </w:rPr>
        <w:t xml:space="preserve">The Adaptive Human Social Cognition System </w:t>
      </w:r>
    </w:p>
    <w:p w14:paraId="528CBD4A" w14:textId="77777777" w:rsidR="007607CD" w:rsidRDefault="007607CD" w:rsidP="00355997">
      <w:pPr>
        <w:ind w:left="480" w:hangingChars="200" w:hanging="480"/>
        <w:rPr>
          <w:bCs/>
          <w:lang w:val="en-US"/>
        </w:rPr>
      </w:pPr>
    </w:p>
    <w:p w14:paraId="7C46B358" w14:textId="77777777" w:rsidR="00721C0D" w:rsidRDefault="00F31761" w:rsidP="00355997">
      <w:pPr>
        <w:ind w:left="480" w:hangingChars="200" w:hanging="480"/>
        <w:rPr>
          <w:bCs/>
          <w:lang w:val="en-US"/>
        </w:rPr>
      </w:pPr>
      <w:r>
        <w:rPr>
          <w:bCs/>
          <w:lang w:val="en-US"/>
        </w:rPr>
        <w:t>1a.</w:t>
      </w:r>
      <w:r>
        <w:rPr>
          <w:bCs/>
          <w:lang w:val="en-US"/>
        </w:rPr>
        <w:tab/>
        <w:t xml:space="preserve">Modern advanced language is the creation of the creativity of both </w:t>
      </w:r>
      <w:r w:rsidRPr="001D7422">
        <w:rPr>
          <w:bCs/>
          <w:i/>
          <w:lang w:val="en-US"/>
        </w:rPr>
        <w:t>face</w:t>
      </w:r>
      <w:r>
        <w:rPr>
          <w:bCs/>
          <w:lang w:val="en-US"/>
        </w:rPr>
        <w:t xml:space="preserve"> and </w:t>
      </w:r>
      <w:r w:rsidRPr="001D7422">
        <w:rPr>
          <w:bCs/>
          <w:i/>
          <w:lang w:val="en-US"/>
        </w:rPr>
        <w:t>hand</w:t>
      </w:r>
      <w:r>
        <w:rPr>
          <w:bCs/>
          <w:lang w:val="en-US"/>
        </w:rPr>
        <w:t xml:space="preserve">, in combination. </w:t>
      </w:r>
    </w:p>
    <w:p w14:paraId="3F5B33A6" w14:textId="77777777" w:rsidR="00EE38D1" w:rsidRDefault="00EE38D1" w:rsidP="00355997">
      <w:pPr>
        <w:ind w:left="480" w:hangingChars="200" w:hanging="480"/>
        <w:rPr>
          <w:bCs/>
          <w:lang w:val="en-US"/>
        </w:rPr>
      </w:pPr>
      <w:r>
        <w:rPr>
          <w:bCs/>
          <w:lang w:val="en-US"/>
        </w:rPr>
        <w:t>1b.</w:t>
      </w:r>
      <w:r>
        <w:rPr>
          <w:bCs/>
          <w:lang w:val="en-US"/>
        </w:rPr>
        <w:tab/>
        <w:t xml:space="preserve">Modern advanced language can embody either a) the </w:t>
      </w:r>
      <w:r w:rsidRPr="001D7422">
        <w:rPr>
          <w:bCs/>
          <w:i/>
          <w:lang w:val="en-US"/>
        </w:rPr>
        <w:t>face</w:t>
      </w:r>
      <w:r>
        <w:rPr>
          <w:bCs/>
          <w:lang w:val="en-US"/>
        </w:rPr>
        <w:t xml:space="preserve"> and its sharing social </w:t>
      </w:r>
      <w:r w:rsidR="001D7422">
        <w:rPr>
          <w:bCs/>
          <w:lang w:val="en-US"/>
        </w:rPr>
        <w:t xml:space="preserve">and participant </w:t>
      </w:r>
      <w:r>
        <w:rPr>
          <w:bCs/>
          <w:lang w:val="en-US"/>
        </w:rPr>
        <w:t xml:space="preserve">reasoning or b) the </w:t>
      </w:r>
      <w:r w:rsidRPr="001D7422">
        <w:rPr>
          <w:bCs/>
          <w:i/>
          <w:lang w:val="en-US"/>
        </w:rPr>
        <w:t>hand</w:t>
      </w:r>
      <w:r>
        <w:rPr>
          <w:bCs/>
          <w:lang w:val="en-US"/>
        </w:rPr>
        <w:t xml:space="preserve"> and its </w:t>
      </w:r>
      <w:r w:rsidR="001D7422">
        <w:rPr>
          <w:bCs/>
          <w:lang w:val="en-US"/>
        </w:rPr>
        <w:t xml:space="preserve">working and </w:t>
      </w:r>
      <w:r>
        <w:rPr>
          <w:bCs/>
          <w:lang w:val="en-US"/>
        </w:rPr>
        <w:t>ordering</w:t>
      </w:r>
      <w:r w:rsidR="001D7422">
        <w:rPr>
          <w:bCs/>
          <w:lang w:val="en-US"/>
        </w:rPr>
        <w:t xml:space="preserve"> reasoning of the observer</w:t>
      </w:r>
      <w:r>
        <w:rPr>
          <w:bCs/>
          <w:lang w:val="en-US"/>
        </w:rPr>
        <w:t xml:space="preserve">. </w:t>
      </w:r>
    </w:p>
    <w:p w14:paraId="28D94ABC" w14:textId="77777777" w:rsidR="00E966F3" w:rsidRDefault="00E966F3" w:rsidP="00355997">
      <w:pPr>
        <w:ind w:left="480" w:hangingChars="200" w:hanging="480"/>
        <w:rPr>
          <w:bCs/>
          <w:lang w:val="en-US"/>
        </w:rPr>
      </w:pPr>
      <w:r>
        <w:rPr>
          <w:bCs/>
          <w:lang w:val="en-US"/>
        </w:rPr>
        <w:t>1c.</w:t>
      </w:r>
      <w:r>
        <w:rPr>
          <w:bCs/>
          <w:lang w:val="en-US"/>
        </w:rPr>
        <w:tab/>
      </w:r>
      <w:r w:rsidR="00DA7287">
        <w:rPr>
          <w:bCs/>
          <w:lang w:val="en-US"/>
        </w:rPr>
        <w:t>The human social cognition system is an internal and biological system, composed of harmonic rhythms and interactive responses at speeds imperceptible to consciousness.</w:t>
      </w:r>
    </w:p>
    <w:p w14:paraId="3314E990" w14:textId="77777777" w:rsidR="00DA7287" w:rsidRDefault="00DA7287" w:rsidP="00355997">
      <w:pPr>
        <w:ind w:left="480" w:hangingChars="200" w:hanging="480"/>
        <w:rPr>
          <w:bCs/>
          <w:lang w:val="en-US"/>
        </w:rPr>
      </w:pPr>
    </w:p>
    <w:p w14:paraId="4450F5EE" w14:textId="77777777" w:rsidR="004144FE" w:rsidRDefault="00DA7287" w:rsidP="00355997">
      <w:pPr>
        <w:ind w:left="480" w:hangingChars="200" w:hanging="480"/>
        <w:rPr>
          <w:bCs/>
          <w:lang w:val="en-US"/>
        </w:rPr>
      </w:pPr>
      <w:r>
        <w:rPr>
          <w:bCs/>
          <w:lang w:val="en-US"/>
        </w:rPr>
        <w:t>2a.</w:t>
      </w:r>
      <w:r>
        <w:rPr>
          <w:bCs/>
          <w:lang w:val="en-US"/>
        </w:rPr>
        <w:tab/>
        <w:t>History suggests that in the Neolithic this internal and biological system pressed through advanced language and realized itself external</w:t>
      </w:r>
      <w:r w:rsidR="004144FE">
        <w:rPr>
          <w:bCs/>
          <w:lang w:val="en-US"/>
        </w:rPr>
        <w:t xml:space="preserve">ly and culturally in the social spaces between people. </w:t>
      </w:r>
    </w:p>
    <w:p w14:paraId="70F78346" w14:textId="77777777" w:rsidR="00DA7287" w:rsidRDefault="004144FE" w:rsidP="00355997">
      <w:pPr>
        <w:ind w:left="480" w:hangingChars="200" w:hanging="480"/>
        <w:rPr>
          <w:bCs/>
          <w:lang w:val="en-US"/>
        </w:rPr>
      </w:pPr>
      <w:r>
        <w:rPr>
          <w:bCs/>
          <w:lang w:val="en-US"/>
        </w:rPr>
        <w:t>2b.</w:t>
      </w:r>
      <w:r>
        <w:rPr>
          <w:bCs/>
          <w:lang w:val="en-US"/>
        </w:rPr>
        <w:tab/>
        <w:t xml:space="preserve">The human social cognition system adapted </w:t>
      </w:r>
      <w:r w:rsidR="00001E8D">
        <w:rPr>
          <w:bCs/>
          <w:lang w:val="en-US"/>
        </w:rPr>
        <w:t xml:space="preserve">to larger numbers by externalizing itself in culture through </w:t>
      </w:r>
      <w:r w:rsidR="0078088E" w:rsidRPr="0078088E">
        <w:rPr>
          <w:bCs/>
          <w:i/>
          <w:lang w:val="en-US"/>
        </w:rPr>
        <w:t>performance</w:t>
      </w:r>
      <w:r w:rsidR="0078088E">
        <w:rPr>
          <w:bCs/>
          <w:lang w:val="en-US"/>
        </w:rPr>
        <w:t>.</w:t>
      </w:r>
    </w:p>
    <w:p w14:paraId="62741022" w14:textId="77777777" w:rsidR="00E92079" w:rsidRPr="00E92079" w:rsidRDefault="00E92079" w:rsidP="00355997">
      <w:pPr>
        <w:ind w:left="480" w:hangingChars="200" w:hanging="480"/>
        <w:rPr>
          <w:bCs/>
          <w:lang w:val="en-US"/>
        </w:rPr>
      </w:pPr>
      <w:r>
        <w:rPr>
          <w:bCs/>
          <w:lang w:val="en-US"/>
        </w:rPr>
        <w:t>2c.</w:t>
      </w:r>
      <w:r>
        <w:rPr>
          <w:bCs/>
          <w:lang w:val="en-US"/>
        </w:rPr>
        <w:tab/>
        <w:t xml:space="preserve">This constituted an enhancement of </w:t>
      </w:r>
      <w:r w:rsidRPr="00E92079">
        <w:rPr>
          <w:bCs/>
          <w:i/>
          <w:lang w:val="en-US"/>
        </w:rPr>
        <w:t xml:space="preserve">homo </w:t>
      </w:r>
      <w:proofErr w:type="spellStart"/>
      <w:r w:rsidRPr="00E92079">
        <w:rPr>
          <w:bCs/>
          <w:i/>
          <w:lang w:val="en-US"/>
        </w:rPr>
        <w:t>socius</w:t>
      </w:r>
      <w:proofErr w:type="spellEnd"/>
      <w:r>
        <w:rPr>
          <w:bCs/>
          <w:lang w:val="en-US"/>
        </w:rPr>
        <w:t xml:space="preserve"> to counterbalance an enhanced </w:t>
      </w:r>
      <w:r w:rsidRPr="00E92079">
        <w:rPr>
          <w:bCs/>
          <w:i/>
          <w:lang w:val="en-US"/>
        </w:rPr>
        <w:t xml:space="preserve">homo </w:t>
      </w:r>
      <w:proofErr w:type="spellStart"/>
      <w:r w:rsidRPr="00E92079">
        <w:rPr>
          <w:bCs/>
          <w:i/>
          <w:lang w:val="en-US"/>
        </w:rPr>
        <w:t>faber</w:t>
      </w:r>
      <w:proofErr w:type="spellEnd"/>
      <w:r>
        <w:rPr>
          <w:bCs/>
          <w:lang w:val="en-US"/>
        </w:rPr>
        <w:t>.</w:t>
      </w:r>
    </w:p>
    <w:p w14:paraId="199BE45C" w14:textId="77777777" w:rsidR="00007231" w:rsidRDefault="00007231" w:rsidP="00355997">
      <w:pPr>
        <w:ind w:left="480" w:hangingChars="200" w:hanging="480"/>
        <w:rPr>
          <w:bCs/>
        </w:rPr>
      </w:pPr>
    </w:p>
    <w:p w14:paraId="0C946881" w14:textId="77777777" w:rsidR="00EE38D1" w:rsidRDefault="00EE38D1" w:rsidP="00355997">
      <w:pPr>
        <w:ind w:left="480" w:hangingChars="200" w:hanging="480"/>
        <w:rPr>
          <w:bCs/>
        </w:rPr>
      </w:pPr>
    </w:p>
    <w:p w14:paraId="3479D07D" w14:textId="77777777" w:rsidR="00EE38D1" w:rsidRDefault="004E3744" w:rsidP="00355997">
      <w:pPr>
        <w:ind w:left="480" w:hangingChars="200" w:hanging="480"/>
        <w:rPr>
          <w:bCs/>
        </w:rPr>
      </w:pPr>
      <w:r>
        <w:rPr>
          <w:rFonts w:hint="eastAsia"/>
          <w:b/>
          <w:bCs/>
          <w:lang w:val="en-US" w:eastAsia="zh-TW"/>
        </w:rPr>
        <w:t>(</w:t>
      </w:r>
      <w:r w:rsidR="00E92079">
        <w:rPr>
          <w:b/>
          <w:bCs/>
          <w:lang w:val="en-US"/>
        </w:rPr>
        <w:t>9</w:t>
      </w:r>
      <w:r>
        <w:rPr>
          <w:rFonts w:hint="eastAsia"/>
          <w:b/>
          <w:bCs/>
          <w:lang w:val="en-US" w:eastAsia="zh-TW"/>
        </w:rPr>
        <w:t>)</w:t>
      </w:r>
      <w:r w:rsidR="00E92079">
        <w:rPr>
          <w:b/>
          <w:bCs/>
          <w:lang w:val="en-US"/>
        </w:rPr>
        <w:tab/>
      </w:r>
      <w:r w:rsidR="0078088E" w:rsidRPr="00F31761">
        <w:rPr>
          <w:b/>
          <w:bCs/>
          <w:lang w:val="en-US"/>
        </w:rPr>
        <w:t xml:space="preserve">The </w:t>
      </w:r>
      <w:r w:rsidR="0078088E">
        <w:rPr>
          <w:b/>
          <w:bCs/>
          <w:lang w:val="en-US"/>
        </w:rPr>
        <w:t xml:space="preserve">Cultural Performance of the </w:t>
      </w:r>
      <w:r w:rsidR="0078088E" w:rsidRPr="00F31761">
        <w:rPr>
          <w:b/>
          <w:bCs/>
          <w:lang w:val="en-US"/>
        </w:rPr>
        <w:t xml:space="preserve">Human Social Cognition System </w:t>
      </w:r>
    </w:p>
    <w:p w14:paraId="40402B05" w14:textId="77777777" w:rsidR="00F76FF2" w:rsidRPr="004E3744" w:rsidRDefault="00F76FF2" w:rsidP="00355997">
      <w:pPr>
        <w:ind w:left="480" w:hangingChars="200" w:hanging="480"/>
        <w:rPr>
          <w:bCs/>
        </w:rPr>
      </w:pPr>
    </w:p>
    <w:p w14:paraId="78BF2FF6" w14:textId="77777777" w:rsidR="00F76FF2" w:rsidRPr="00F76FF2" w:rsidRDefault="00F76FF2" w:rsidP="00355997">
      <w:pPr>
        <w:ind w:left="480" w:hangingChars="200" w:hanging="480"/>
        <w:rPr>
          <w:b/>
          <w:bCs/>
          <w:lang w:eastAsia="zh-TW"/>
        </w:rPr>
      </w:pPr>
      <w:r w:rsidRPr="00F76FF2">
        <w:rPr>
          <w:b/>
          <w:bCs/>
        </w:rPr>
        <w:t>Religion</w:t>
      </w:r>
      <w:r w:rsidR="00083EB6">
        <w:rPr>
          <w:rFonts w:hint="eastAsia"/>
          <w:b/>
          <w:bCs/>
          <w:lang w:eastAsia="zh-TW"/>
        </w:rPr>
        <w:t xml:space="preserve"> and </w:t>
      </w:r>
      <w:r w:rsidR="00355997">
        <w:rPr>
          <w:rFonts w:hint="eastAsia"/>
          <w:b/>
          <w:bCs/>
          <w:lang w:eastAsia="zh-TW"/>
        </w:rPr>
        <w:t>Values</w:t>
      </w:r>
    </w:p>
    <w:p w14:paraId="599FE5B4" w14:textId="77777777" w:rsidR="00F76FF2" w:rsidRDefault="00E92079" w:rsidP="00355997">
      <w:pPr>
        <w:ind w:left="480" w:hangingChars="200" w:hanging="480"/>
        <w:rPr>
          <w:bCs/>
          <w:lang w:val="en-US" w:eastAsia="zh-TW"/>
        </w:rPr>
      </w:pPr>
      <w:r>
        <w:rPr>
          <w:bCs/>
        </w:rPr>
        <w:t>1</w:t>
      </w:r>
      <w:r w:rsidR="00F76FF2">
        <w:rPr>
          <w:bCs/>
        </w:rPr>
        <w:t>a.</w:t>
      </w:r>
      <w:r w:rsidR="00F76FF2">
        <w:rPr>
          <w:bCs/>
        </w:rPr>
        <w:tab/>
      </w:r>
      <w:r w:rsidR="00F76FF2" w:rsidRPr="00EE38D1">
        <w:rPr>
          <w:bCs/>
          <w:lang w:val="en-US"/>
        </w:rPr>
        <w:t>RITUAL: rhythm, harmony, movement</w:t>
      </w:r>
      <w:r>
        <w:rPr>
          <w:bCs/>
          <w:lang w:val="en-US"/>
        </w:rPr>
        <w:t xml:space="preserve"> in social spaces</w:t>
      </w:r>
      <w:r w:rsidR="00F76FF2" w:rsidRPr="00EE38D1">
        <w:rPr>
          <w:bCs/>
          <w:lang w:val="en-US"/>
        </w:rPr>
        <w:t xml:space="preserve"> </w:t>
      </w:r>
      <w:r w:rsidR="005D0CDB" w:rsidRPr="00C06ACE">
        <w:rPr>
          <w:rFonts w:ascii="Calibri" w:hAnsi="Calibri" w:cs="Calibri"/>
          <w:color w:val="000000"/>
        </w:rPr>
        <w:t>(</w:t>
      </w:r>
      <w:r w:rsidR="005D0CDB" w:rsidRPr="00C06ACE">
        <w:rPr>
          <w:rFonts w:ascii="Times" w:hAnsi="Times" w:cs="Times"/>
          <w:color w:val="000000"/>
        </w:rPr>
        <w:t>禮</w:t>
      </w:r>
      <w:r w:rsidR="005D0CDB" w:rsidRPr="00C06ACE">
        <w:rPr>
          <w:rFonts w:ascii="Times" w:hAnsi="Times" w:cs="Times"/>
          <w:color w:val="000000"/>
        </w:rPr>
        <w:t xml:space="preserve"> </w:t>
      </w:r>
      <w:proofErr w:type="spellStart"/>
      <w:r w:rsidR="005D0CDB" w:rsidRPr="00C06ACE">
        <w:rPr>
          <w:rFonts w:ascii="Calibri" w:hAnsi="Calibri" w:cs="Calibri"/>
          <w:color w:val="000000"/>
        </w:rPr>
        <w:t>Lĭ</w:t>
      </w:r>
      <w:proofErr w:type="spellEnd"/>
      <w:r w:rsidR="005D0CDB" w:rsidRPr="00C06ACE">
        <w:rPr>
          <w:rFonts w:ascii="Calibri" w:hAnsi="Calibri" w:cs="Calibri"/>
          <w:color w:val="000000"/>
        </w:rPr>
        <w:t>)</w:t>
      </w:r>
      <w:r w:rsidR="005D0CDB" w:rsidRPr="00EE38D1">
        <w:rPr>
          <w:bCs/>
          <w:lang w:val="en-US"/>
        </w:rPr>
        <w:t xml:space="preserve"> </w:t>
      </w:r>
    </w:p>
    <w:p w14:paraId="663C159C" w14:textId="77777777" w:rsidR="00F76FF2" w:rsidRPr="005D0CDB" w:rsidRDefault="00E92079" w:rsidP="00355997">
      <w:pPr>
        <w:ind w:left="480" w:hangingChars="200" w:hanging="480"/>
        <w:rPr>
          <w:bCs/>
          <w:lang w:val="en-US"/>
        </w:rPr>
      </w:pPr>
      <w:r w:rsidRPr="005D0CDB">
        <w:rPr>
          <w:bCs/>
          <w:lang w:val="en-US"/>
        </w:rPr>
        <w:t>1</w:t>
      </w:r>
      <w:r w:rsidR="00F76FF2" w:rsidRPr="005D0CDB">
        <w:rPr>
          <w:bCs/>
          <w:lang w:val="en-US"/>
        </w:rPr>
        <w:t>b.</w:t>
      </w:r>
      <w:r w:rsidR="008527D1">
        <w:rPr>
          <w:rFonts w:hint="eastAsia"/>
          <w:bCs/>
          <w:lang w:val="en-US" w:eastAsia="zh-TW"/>
        </w:rPr>
        <w:tab/>
      </w:r>
      <w:r w:rsidR="00F76FF2" w:rsidRPr="005D0CDB">
        <w:rPr>
          <w:bCs/>
          <w:lang w:val="en-US"/>
        </w:rPr>
        <w:t>ETHICAL IMPERATIVES: Golden Rule, ’social reasoning’</w:t>
      </w:r>
      <w:r w:rsidRPr="005D0CDB">
        <w:rPr>
          <w:bCs/>
          <w:lang w:val="en-US"/>
        </w:rPr>
        <w:t>, compassionate reasoning</w:t>
      </w:r>
      <w:r w:rsidR="00F76FF2" w:rsidRPr="005D0CDB">
        <w:rPr>
          <w:bCs/>
          <w:lang w:val="en-US"/>
        </w:rPr>
        <w:t xml:space="preserve"> </w:t>
      </w:r>
      <w:r w:rsidR="005D0CDB" w:rsidRPr="005D0CDB">
        <w:rPr>
          <w:rFonts w:ascii="Calibri" w:hAnsi="Calibri" w:cs="Calibri"/>
          <w:color w:val="000000"/>
        </w:rPr>
        <w:t>(</w:t>
      </w:r>
      <w:r w:rsidR="005D0CDB" w:rsidRPr="005D0CDB">
        <w:rPr>
          <w:rFonts w:ascii="Helvetica" w:hAnsi="Helvetica" w:cs="Helvetica"/>
          <w:color w:val="000000"/>
        </w:rPr>
        <w:t>義</w:t>
      </w:r>
      <w:r w:rsidR="005D0CDB" w:rsidRPr="005D0CDB">
        <w:rPr>
          <w:rFonts w:ascii="Helvetica" w:hAnsi="Helvetica" w:cs="Helvetica"/>
          <w:color w:val="000000"/>
        </w:rPr>
        <w:t xml:space="preserve"> </w:t>
      </w:r>
      <w:proofErr w:type="spellStart"/>
      <w:r w:rsidR="005D0CDB" w:rsidRPr="005D0CDB">
        <w:rPr>
          <w:rFonts w:ascii="Calibri" w:hAnsi="Calibri" w:cs="Calibri"/>
          <w:color w:val="000000"/>
        </w:rPr>
        <w:t>Yì</w:t>
      </w:r>
      <w:proofErr w:type="spellEnd"/>
      <w:r w:rsidR="005D0CDB" w:rsidRPr="005D0CDB">
        <w:rPr>
          <w:rFonts w:ascii="Calibri" w:hAnsi="Calibri" w:cs="Calibri"/>
          <w:color w:val="000000"/>
        </w:rPr>
        <w:t>)</w:t>
      </w:r>
    </w:p>
    <w:p w14:paraId="2A15FF1A" w14:textId="77777777" w:rsidR="00F76FF2" w:rsidRPr="005D0CDB" w:rsidRDefault="00E92079" w:rsidP="00355997">
      <w:pPr>
        <w:ind w:left="480" w:hangingChars="200" w:hanging="480"/>
        <w:rPr>
          <w:bCs/>
          <w:lang w:val="en-US"/>
        </w:rPr>
      </w:pPr>
      <w:r w:rsidRPr="005D0CDB">
        <w:rPr>
          <w:bCs/>
          <w:lang w:val="en-US"/>
        </w:rPr>
        <w:t>1</w:t>
      </w:r>
      <w:r w:rsidR="00F76FF2" w:rsidRPr="005D0CDB">
        <w:rPr>
          <w:bCs/>
          <w:lang w:val="en-US"/>
        </w:rPr>
        <w:t>c.</w:t>
      </w:r>
      <w:r w:rsidR="00F76FF2" w:rsidRPr="005D0CDB">
        <w:rPr>
          <w:bCs/>
          <w:lang w:val="en-US"/>
        </w:rPr>
        <w:tab/>
      </w:r>
      <w:r w:rsidRPr="005D0CDB">
        <w:rPr>
          <w:bCs/>
          <w:lang w:val="en-US"/>
        </w:rPr>
        <w:t xml:space="preserve">LOVE: </w:t>
      </w:r>
      <w:r w:rsidR="00F76FF2" w:rsidRPr="005D0CDB">
        <w:rPr>
          <w:bCs/>
          <w:lang w:val="en-US"/>
        </w:rPr>
        <w:t xml:space="preserve">reason and emotion combine </w:t>
      </w:r>
      <w:r w:rsidRPr="005D0CDB">
        <w:rPr>
          <w:bCs/>
          <w:lang w:val="en-US"/>
        </w:rPr>
        <w:t xml:space="preserve">in compassion </w:t>
      </w:r>
      <w:r w:rsidR="005D0CDB" w:rsidRPr="005D0CDB">
        <w:rPr>
          <w:rFonts w:ascii="Calibri" w:hAnsi="Calibri" w:cs="Calibri"/>
          <w:color w:val="000000"/>
        </w:rPr>
        <w:t>(</w:t>
      </w:r>
      <w:r w:rsidR="005D0CDB" w:rsidRPr="005D0CDB">
        <w:rPr>
          <w:rFonts w:ascii="Times" w:hAnsi="Times" w:cs="Times"/>
          <w:color w:val="000000"/>
        </w:rPr>
        <w:t>仁</w:t>
      </w:r>
      <w:r w:rsidR="005D0CDB" w:rsidRPr="005D0CDB">
        <w:rPr>
          <w:rFonts w:ascii="Times" w:hAnsi="Times" w:cs="Times"/>
          <w:color w:val="000000"/>
        </w:rPr>
        <w:t xml:space="preserve"> </w:t>
      </w:r>
      <w:proofErr w:type="spellStart"/>
      <w:r w:rsidR="005D0CDB" w:rsidRPr="005D0CDB">
        <w:rPr>
          <w:rFonts w:ascii="Calibri" w:hAnsi="Calibri" w:cs="Calibri"/>
          <w:color w:val="000000"/>
        </w:rPr>
        <w:t>Rén</w:t>
      </w:r>
      <w:proofErr w:type="spellEnd"/>
      <w:r w:rsidR="005D0CDB" w:rsidRPr="005D0CDB">
        <w:rPr>
          <w:rFonts w:ascii="Calibri" w:hAnsi="Calibri" w:cs="Calibri"/>
          <w:color w:val="000000"/>
        </w:rPr>
        <w:t xml:space="preserve">, </w:t>
      </w:r>
      <w:r w:rsidR="005D0CDB" w:rsidRPr="005D0CDB">
        <w:rPr>
          <w:rFonts w:ascii="Times" w:hAnsi="Times" w:cs="Times"/>
          <w:color w:val="000000"/>
        </w:rPr>
        <w:t>心</w:t>
      </w:r>
      <w:r w:rsidR="005D0CDB" w:rsidRPr="005D0CDB">
        <w:rPr>
          <w:rFonts w:ascii="Times" w:hAnsi="Times" w:cs="Times"/>
          <w:color w:val="000000"/>
        </w:rPr>
        <w:t xml:space="preserve"> </w:t>
      </w:r>
      <w:proofErr w:type="spellStart"/>
      <w:r w:rsidR="005D0CDB" w:rsidRPr="005D0CDB">
        <w:rPr>
          <w:rFonts w:ascii="Calibri" w:hAnsi="Calibri" w:cs="Calibri"/>
          <w:color w:val="000000"/>
        </w:rPr>
        <w:t>Xīn</w:t>
      </w:r>
      <w:proofErr w:type="spellEnd"/>
      <w:r w:rsidR="005D0CDB" w:rsidRPr="005D0CDB">
        <w:rPr>
          <w:rFonts w:ascii="Calibri" w:hAnsi="Calibri" w:cs="Calibri"/>
          <w:color w:val="000000"/>
        </w:rPr>
        <w:t>)</w:t>
      </w:r>
    </w:p>
    <w:p w14:paraId="28E864D5" w14:textId="77777777" w:rsidR="00F76FF2" w:rsidRPr="005D0CDB" w:rsidRDefault="00E92079" w:rsidP="00355997">
      <w:pPr>
        <w:ind w:left="480" w:hangingChars="200" w:hanging="480"/>
        <w:rPr>
          <w:bCs/>
          <w:lang w:val="en-US"/>
        </w:rPr>
      </w:pPr>
      <w:r w:rsidRPr="005D0CDB">
        <w:rPr>
          <w:bCs/>
          <w:lang w:val="en-US"/>
        </w:rPr>
        <w:t>1</w:t>
      </w:r>
      <w:r w:rsidR="00F76FF2" w:rsidRPr="005D0CDB">
        <w:rPr>
          <w:bCs/>
          <w:lang w:val="en-US"/>
        </w:rPr>
        <w:t>d.</w:t>
      </w:r>
      <w:r w:rsidR="00F76FF2" w:rsidRPr="005D0CDB">
        <w:rPr>
          <w:bCs/>
          <w:lang w:val="en-US"/>
        </w:rPr>
        <w:tab/>
        <w:t>HEAVEN: the externalization of the social cognition system as internal world, g</w:t>
      </w:r>
      <w:r w:rsidRPr="005D0CDB">
        <w:rPr>
          <w:bCs/>
          <w:lang w:val="en-US"/>
        </w:rPr>
        <w:t xml:space="preserve">rounds </w:t>
      </w:r>
      <w:r w:rsidR="00F76FF2" w:rsidRPr="005D0CDB">
        <w:rPr>
          <w:bCs/>
          <w:lang w:val="en-US"/>
        </w:rPr>
        <w:t>cosm</w:t>
      </w:r>
      <w:r w:rsidR="005D0CDB" w:rsidRPr="005D0CDB">
        <w:rPr>
          <w:bCs/>
          <w:lang w:val="en-US"/>
        </w:rPr>
        <w:t xml:space="preserve">ologies of human </w:t>
      </w:r>
      <w:proofErr w:type="spellStart"/>
      <w:r w:rsidR="005D0CDB" w:rsidRPr="005D0CDB">
        <w:rPr>
          <w:bCs/>
          <w:lang w:val="en-US"/>
        </w:rPr>
        <w:t>ultimacy</w:t>
      </w:r>
      <w:proofErr w:type="spellEnd"/>
      <w:r w:rsidR="005D0CDB" w:rsidRPr="005D0CDB">
        <w:rPr>
          <w:bCs/>
          <w:lang w:val="en-US"/>
        </w:rPr>
        <w:t xml:space="preserve"> </w:t>
      </w:r>
      <w:r w:rsidR="005D0CDB" w:rsidRPr="005D0CDB">
        <w:rPr>
          <w:rFonts w:ascii="Calibri" w:hAnsi="Calibri" w:cs="Calibri"/>
          <w:color w:val="000000"/>
        </w:rPr>
        <w:t>(</w:t>
      </w:r>
      <w:r w:rsidR="005D0CDB" w:rsidRPr="005D0CDB">
        <w:rPr>
          <w:rFonts w:ascii="Times" w:hAnsi="Times" w:cs="Times"/>
          <w:color w:val="000000"/>
        </w:rPr>
        <w:t>天</w:t>
      </w:r>
      <w:r w:rsidR="005D0CDB" w:rsidRPr="005D0CDB">
        <w:rPr>
          <w:rFonts w:ascii="Times" w:hAnsi="Times" w:cs="Times"/>
          <w:color w:val="000000"/>
        </w:rPr>
        <w:t xml:space="preserve"> </w:t>
      </w:r>
      <w:proofErr w:type="spellStart"/>
      <w:r w:rsidR="005D0CDB" w:rsidRPr="005D0CDB">
        <w:rPr>
          <w:rFonts w:ascii="Calibri" w:hAnsi="Calibri" w:cs="Calibri"/>
          <w:color w:val="000000"/>
        </w:rPr>
        <w:t>Tiān</w:t>
      </w:r>
      <w:proofErr w:type="spellEnd"/>
      <w:r w:rsidR="005D0CDB" w:rsidRPr="005D0CDB">
        <w:rPr>
          <w:rFonts w:ascii="Calibri" w:hAnsi="Calibri" w:cs="Calibri"/>
          <w:color w:val="000000"/>
        </w:rPr>
        <w:t>)</w:t>
      </w:r>
    </w:p>
    <w:p w14:paraId="767117CB" w14:textId="77777777" w:rsidR="00E92079" w:rsidRDefault="00E92079" w:rsidP="00355997">
      <w:pPr>
        <w:ind w:left="480" w:hangingChars="200" w:hanging="480"/>
        <w:rPr>
          <w:bCs/>
          <w:lang w:val="en-US"/>
        </w:rPr>
      </w:pPr>
    </w:p>
    <w:p w14:paraId="6BAAAD78" w14:textId="77777777" w:rsidR="00E92079" w:rsidRDefault="005D0CDB" w:rsidP="00355997">
      <w:pPr>
        <w:ind w:left="480" w:hangingChars="200" w:hanging="480"/>
        <w:rPr>
          <w:bCs/>
          <w:lang w:val="en-US"/>
        </w:rPr>
      </w:pPr>
      <w:r>
        <w:rPr>
          <w:b/>
          <w:bCs/>
          <w:lang w:val="en-US"/>
        </w:rPr>
        <w:t>Civiliz</w:t>
      </w:r>
      <w:r w:rsidR="00E92079" w:rsidRPr="00F76FF2">
        <w:rPr>
          <w:b/>
          <w:bCs/>
          <w:lang w:val="en-US"/>
        </w:rPr>
        <w:t>ation</w:t>
      </w:r>
    </w:p>
    <w:p w14:paraId="0DCDD600" w14:textId="77777777" w:rsidR="00E92079" w:rsidRPr="005D0CDB" w:rsidRDefault="00E92079" w:rsidP="00355997">
      <w:pPr>
        <w:ind w:left="480" w:hangingChars="200" w:hanging="480"/>
        <w:rPr>
          <w:bCs/>
          <w:lang w:val="en-US"/>
        </w:rPr>
      </w:pPr>
      <w:r w:rsidRPr="005D0CDB">
        <w:rPr>
          <w:bCs/>
          <w:lang w:val="en-US"/>
        </w:rPr>
        <w:t>2a.</w:t>
      </w:r>
      <w:r w:rsidRPr="005D0CDB">
        <w:rPr>
          <w:bCs/>
          <w:lang w:val="en-US"/>
        </w:rPr>
        <w:tab/>
      </w:r>
      <w:r w:rsidR="00083EB6">
        <w:rPr>
          <w:rFonts w:hint="eastAsia"/>
          <w:bCs/>
          <w:lang w:val="en-US" w:eastAsia="zh-TW"/>
        </w:rPr>
        <w:t>RECIPROCITY</w:t>
      </w:r>
      <w:r w:rsidR="005D0CDB" w:rsidRPr="005D0CDB">
        <w:rPr>
          <w:bCs/>
          <w:lang w:val="en-US"/>
        </w:rPr>
        <w:t xml:space="preserve">: Mutual obligations </w:t>
      </w:r>
      <w:r w:rsidR="005D0CDB" w:rsidRPr="005D0CDB">
        <w:rPr>
          <w:rFonts w:ascii="Calibri" w:hAnsi="Calibri" w:cs="Calibri"/>
          <w:color w:val="000000"/>
        </w:rPr>
        <w:t>(</w:t>
      </w:r>
      <w:r w:rsidR="005D0CDB" w:rsidRPr="005D0CDB">
        <w:rPr>
          <w:rFonts w:ascii="Helvetica" w:hAnsi="Helvetica" w:cs="Helvetica"/>
          <w:color w:val="000000"/>
        </w:rPr>
        <w:t>德</w:t>
      </w:r>
      <w:r w:rsidR="005D0CDB" w:rsidRPr="005D0CDB">
        <w:rPr>
          <w:rFonts w:ascii="Calibri" w:hAnsi="Calibri" w:cs="Calibri"/>
          <w:color w:val="000000"/>
        </w:rPr>
        <w:t xml:space="preserve"> </w:t>
      </w:r>
      <w:proofErr w:type="spellStart"/>
      <w:r w:rsidR="005D0CDB" w:rsidRPr="005D0CDB">
        <w:rPr>
          <w:rFonts w:ascii="Calibri" w:hAnsi="Calibri" w:cs="Calibri"/>
          <w:color w:val="000000"/>
        </w:rPr>
        <w:t>Dé</w:t>
      </w:r>
      <w:proofErr w:type="spellEnd"/>
      <w:r w:rsidR="005D0CDB" w:rsidRPr="005D0CDB">
        <w:rPr>
          <w:rFonts w:ascii="Calibri" w:hAnsi="Calibri" w:cs="Calibri"/>
          <w:color w:val="000000"/>
        </w:rPr>
        <w:t>)</w:t>
      </w:r>
    </w:p>
    <w:p w14:paraId="2C9765CA" w14:textId="77777777" w:rsidR="00E92079" w:rsidRPr="005D0CDB" w:rsidRDefault="005D0CDB" w:rsidP="00355997">
      <w:pPr>
        <w:ind w:left="480" w:hangingChars="200" w:hanging="480"/>
        <w:rPr>
          <w:bCs/>
          <w:lang w:val="en-US"/>
        </w:rPr>
      </w:pPr>
      <w:r>
        <w:rPr>
          <w:bCs/>
          <w:lang w:val="en-US"/>
        </w:rPr>
        <w:t>2b</w:t>
      </w:r>
      <w:r w:rsidR="00E92079">
        <w:rPr>
          <w:bCs/>
          <w:lang w:val="en-US"/>
        </w:rPr>
        <w:t>.</w:t>
      </w:r>
      <w:r w:rsidR="00E92079">
        <w:rPr>
          <w:bCs/>
          <w:lang w:val="en-US"/>
        </w:rPr>
        <w:tab/>
      </w:r>
      <w:r w:rsidR="00E92079" w:rsidRPr="005D0CDB">
        <w:rPr>
          <w:bCs/>
          <w:lang w:val="en-US"/>
        </w:rPr>
        <w:t xml:space="preserve">ARTS: </w:t>
      </w:r>
      <w:r w:rsidRPr="005D0CDB">
        <w:rPr>
          <w:rFonts w:ascii="Calibri" w:hAnsi="Calibri" w:cs="Calibri"/>
          <w:color w:val="000000"/>
        </w:rPr>
        <w:t>calligraphy, music, mathematics … (</w:t>
      </w:r>
      <w:proofErr w:type="spellStart"/>
      <w:r w:rsidRPr="005D0CDB">
        <w:rPr>
          <w:rFonts w:ascii="Times" w:hAnsi="Times" w:cs="Times"/>
          <w:color w:val="000000"/>
        </w:rPr>
        <w:t>六藝</w:t>
      </w:r>
      <w:proofErr w:type="spellEnd"/>
      <w:r w:rsidRPr="005D0CDB">
        <w:rPr>
          <w:rFonts w:ascii="Calibri" w:hAnsi="Calibri" w:cs="Calibri"/>
          <w:color w:val="000000"/>
        </w:rPr>
        <w:t xml:space="preserve"> </w:t>
      </w:r>
      <w:proofErr w:type="spellStart"/>
      <w:r w:rsidRPr="005D0CDB">
        <w:rPr>
          <w:rFonts w:ascii="Calibri" w:hAnsi="Calibri" w:cs="Calibri"/>
          <w:color w:val="000000"/>
        </w:rPr>
        <w:t>liù</w:t>
      </w:r>
      <w:proofErr w:type="spellEnd"/>
      <w:r w:rsidRPr="005D0CDB">
        <w:rPr>
          <w:rFonts w:ascii="Calibri" w:hAnsi="Calibri" w:cs="Calibri"/>
          <w:color w:val="000000"/>
        </w:rPr>
        <w:t xml:space="preserve"> </w:t>
      </w:r>
      <w:proofErr w:type="spellStart"/>
      <w:r w:rsidRPr="005D0CDB">
        <w:rPr>
          <w:rFonts w:ascii="Calibri" w:hAnsi="Calibri" w:cs="Calibri"/>
          <w:color w:val="000000"/>
        </w:rPr>
        <w:t>yì</w:t>
      </w:r>
      <w:proofErr w:type="spellEnd"/>
      <w:r w:rsidRPr="005D0CDB">
        <w:rPr>
          <w:rFonts w:ascii="Calibri" w:hAnsi="Calibri" w:cs="Calibri"/>
          <w:color w:val="000000"/>
        </w:rPr>
        <w:t xml:space="preserve">) </w:t>
      </w:r>
    </w:p>
    <w:p w14:paraId="4728BB2B" w14:textId="77777777" w:rsidR="00F76FF2" w:rsidRDefault="005D0CDB" w:rsidP="00355997">
      <w:pPr>
        <w:ind w:left="480" w:hangingChars="200" w:hanging="480"/>
        <w:rPr>
          <w:rFonts w:ascii="Calibri" w:hAnsi="Calibri" w:cs="Calibri"/>
          <w:color w:val="000000"/>
          <w:lang w:eastAsia="zh-TW"/>
        </w:rPr>
      </w:pPr>
      <w:r>
        <w:rPr>
          <w:bCs/>
          <w:lang w:val="en-US"/>
        </w:rPr>
        <w:t>2c</w:t>
      </w:r>
      <w:r w:rsidR="00C73E1E">
        <w:rPr>
          <w:bCs/>
          <w:lang w:val="en-US"/>
        </w:rPr>
        <w:t>.</w:t>
      </w:r>
      <w:r w:rsidR="00C73E1E">
        <w:rPr>
          <w:bCs/>
          <w:lang w:val="en-US"/>
        </w:rPr>
        <w:tab/>
      </w:r>
      <w:r w:rsidR="00C73E1E" w:rsidRPr="005D0CDB">
        <w:rPr>
          <w:bCs/>
          <w:lang w:val="en-US"/>
        </w:rPr>
        <w:t>ALL UNDER HEAVEN: global identity, borderless societies</w:t>
      </w:r>
      <w:r w:rsidR="004F5756" w:rsidRPr="005D0CDB">
        <w:rPr>
          <w:bCs/>
          <w:lang w:val="en-US"/>
        </w:rPr>
        <w:t xml:space="preserve"> </w:t>
      </w:r>
      <w:r w:rsidRPr="005D0CDB">
        <w:rPr>
          <w:rFonts w:ascii="Calibri" w:hAnsi="Calibri" w:cs="Calibri"/>
          <w:color w:val="000000"/>
        </w:rPr>
        <w:t>(</w:t>
      </w:r>
      <w:proofErr w:type="spellStart"/>
      <w:r w:rsidRPr="005D0CDB">
        <w:rPr>
          <w:rFonts w:ascii="Times" w:hAnsi="Times" w:cs="Times"/>
          <w:color w:val="000000"/>
        </w:rPr>
        <w:t>天下</w:t>
      </w:r>
      <w:proofErr w:type="spellEnd"/>
      <w:r w:rsidRPr="005D0CDB">
        <w:rPr>
          <w:rFonts w:ascii="Calibri" w:hAnsi="Calibri" w:cs="Calibri"/>
          <w:color w:val="000000"/>
        </w:rPr>
        <w:t xml:space="preserve"> </w:t>
      </w:r>
      <w:proofErr w:type="spellStart"/>
      <w:r w:rsidRPr="005D0CDB">
        <w:rPr>
          <w:rFonts w:ascii="Calibri" w:hAnsi="Calibri" w:cs="Calibri"/>
          <w:color w:val="000000"/>
        </w:rPr>
        <w:t>Tiān-xià</w:t>
      </w:r>
      <w:proofErr w:type="spellEnd"/>
      <w:r w:rsidRPr="005D0CDB">
        <w:rPr>
          <w:rFonts w:ascii="Calibri" w:hAnsi="Calibri" w:cs="Calibri"/>
          <w:color w:val="000000"/>
        </w:rPr>
        <w:t>)</w:t>
      </w:r>
    </w:p>
    <w:p w14:paraId="00A130B9" w14:textId="77777777" w:rsidR="00083EB6" w:rsidRDefault="00083EB6" w:rsidP="00355997">
      <w:pPr>
        <w:ind w:left="480" w:hangingChars="200" w:hanging="480"/>
        <w:rPr>
          <w:rFonts w:ascii="Calibri" w:hAnsi="Calibri" w:cs="Calibri"/>
          <w:color w:val="000000"/>
          <w:lang w:eastAsia="zh-TW"/>
        </w:rPr>
      </w:pPr>
      <w:r>
        <w:rPr>
          <w:rFonts w:ascii="Calibri" w:hAnsi="Calibri" w:cs="Calibri" w:hint="eastAsia"/>
          <w:color w:val="000000"/>
          <w:lang w:eastAsia="zh-TW"/>
        </w:rPr>
        <w:t>2d.</w:t>
      </w:r>
      <w:r>
        <w:rPr>
          <w:rFonts w:ascii="Calibri" w:hAnsi="Calibri" w:cs="Calibri" w:hint="eastAsia"/>
          <w:color w:val="000000"/>
          <w:lang w:eastAsia="zh-TW"/>
        </w:rPr>
        <w:tab/>
        <w:t>CULTURE: transformation of the patterns of nature  (</w:t>
      </w:r>
      <w:r>
        <w:rPr>
          <w:rFonts w:ascii="Calibri" w:hAnsi="Calibri" w:cs="Calibri" w:hint="eastAsia"/>
          <w:color w:val="000000"/>
          <w:lang w:eastAsia="zh-TW"/>
        </w:rPr>
        <w:t>文</w:t>
      </w:r>
      <w:r>
        <w:rPr>
          <w:rFonts w:ascii="Calibri" w:hAnsi="Calibri" w:cs="Calibri" w:hint="eastAsia"/>
          <w:color w:val="000000"/>
          <w:lang w:eastAsia="zh-TW"/>
        </w:rPr>
        <w:t xml:space="preserve"> w</w:t>
      </w:r>
      <w:proofErr w:type="spellStart"/>
      <w:r>
        <w:rPr>
          <w:rFonts w:ascii="Calibri" w:hAnsi="Calibri" w:cs="Calibri"/>
          <w:color w:val="000000"/>
          <w:lang w:val="en-US" w:eastAsia="zh-TW"/>
        </w:rPr>
        <w:t>é</w:t>
      </w:r>
      <w:r>
        <w:rPr>
          <w:rFonts w:ascii="Calibri" w:hAnsi="Calibri" w:cs="Calibri" w:hint="eastAsia"/>
          <w:color w:val="000000"/>
          <w:lang w:val="en-US" w:eastAsia="zh-TW"/>
        </w:rPr>
        <w:t>n</w:t>
      </w:r>
      <w:proofErr w:type="spellEnd"/>
      <w:r>
        <w:rPr>
          <w:rFonts w:ascii="Calibri" w:hAnsi="Calibri" w:cs="Calibri" w:hint="eastAsia"/>
          <w:color w:val="000000"/>
          <w:lang w:eastAsia="zh-TW"/>
        </w:rPr>
        <w:t>); manifestation of human potency (</w:t>
      </w:r>
      <w:r>
        <w:rPr>
          <w:rFonts w:ascii="Calibri" w:hAnsi="Calibri" w:cs="Calibri" w:hint="eastAsia"/>
          <w:color w:val="000000"/>
          <w:lang w:eastAsia="zh-TW"/>
        </w:rPr>
        <w:t>三才</w:t>
      </w:r>
      <w:r>
        <w:rPr>
          <w:rFonts w:ascii="Calibri" w:hAnsi="Calibri" w:cs="Calibri" w:hint="eastAsia"/>
          <w:color w:val="000000"/>
          <w:lang w:eastAsia="zh-TW"/>
        </w:rPr>
        <w:t>, s</w:t>
      </w:r>
      <w:r>
        <w:rPr>
          <w:rFonts w:ascii="Calibri" w:hAnsi="Calibri" w:cs="Calibri" w:hint="cs"/>
          <w:color w:val="000000"/>
          <w:lang w:val="en-US" w:eastAsia="zh-TW"/>
        </w:rPr>
        <w:t>ā</w:t>
      </w:r>
      <w:r>
        <w:rPr>
          <w:rFonts w:ascii="Calibri" w:hAnsi="Calibri" w:cs="Calibri" w:hint="eastAsia"/>
          <w:color w:val="000000"/>
          <w:lang w:eastAsia="zh-TW"/>
        </w:rPr>
        <w:t>n c</w:t>
      </w:r>
      <w:r>
        <w:rPr>
          <w:rFonts w:ascii="Calibri" w:hAnsi="Calibri" w:cs="Calibri"/>
          <w:color w:val="000000"/>
          <w:lang w:val="en-US" w:eastAsia="zh-TW"/>
        </w:rPr>
        <w:t>á</w:t>
      </w:r>
      <w:proofErr w:type="spellStart"/>
      <w:r>
        <w:rPr>
          <w:rFonts w:ascii="Calibri" w:hAnsi="Calibri" w:cs="Calibri" w:hint="eastAsia"/>
          <w:color w:val="000000"/>
          <w:lang w:eastAsia="zh-TW"/>
        </w:rPr>
        <w:t>i</w:t>
      </w:r>
      <w:proofErr w:type="spellEnd"/>
      <w:r>
        <w:rPr>
          <w:rFonts w:ascii="Calibri" w:hAnsi="Calibri" w:cs="Calibri" w:hint="eastAsia"/>
          <w:color w:val="000000"/>
          <w:lang w:eastAsia="zh-TW"/>
        </w:rPr>
        <w:t xml:space="preserve">) </w:t>
      </w:r>
    </w:p>
    <w:p w14:paraId="42D6E35A" w14:textId="77777777" w:rsidR="00E04691" w:rsidRPr="00E04691" w:rsidRDefault="005D0CDB" w:rsidP="00355997">
      <w:pPr>
        <w:ind w:left="480" w:hangingChars="200" w:hanging="480"/>
        <w:rPr>
          <w:rFonts w:ascii="Times" w:hAnsi="Times" w:cs="Times"/>
          <w:color w:val="000000"/>
        </w:rPr>
      </w:pPr>
      <w:r>
        <w:rPr>
          <w:bCs/>
          <w:lang w:val="en-US"/>
        </w:rPr>
        <w:lastRenderedPageBreak/>
        <w:t xml:space="preserve">BUREAUCRACY: delegated </w:t>
      </w:r>
      <w:r w:rsidRPr="00355997">
        <w:rPr>
          <w:rFonts w:ascii="Calibri" w:hAnsi="Calibri" w:cs="Calibri"/>
          <w:color w:val="000000"/>
          <w:lang w:eastAsia="zh-TW"/>
        </w:rPr>
        <w:t>authority</w:t>
      </w:r>
      <w:r>
        <w:rPr>
          <w:bCs/>
          <w:lang w:val="en-US"/>
        </w:rPr>
        <w:t xml:space="preserve">: </w:t>
      </w:r>
      <w:r w:rsidR="00E04691" w:rsidRPr="00E04691">
        <w:rPr>
          <w:rFonts w:ascii="Calibri" w:hAnsi="Calibri" w:cs="Calibri"/>
          <w:color w:val="000000"/>
        </w:rPr>
        <w:t xml:space="preserve">‘systemization, customization, routinization’ (Ge </w:t>
      </w:r>
      <w:proofErr w:type="spellStart"/>
      <w:r w:rsidR="00083EB6" w:rsidRPr="00E04691">
        <w:rPr>
          <w:rFonts w:ascii="Calibri" w:hAnsi="Calibri" w:cs="Calibri"/>
          <w:color w:val="000000"/>
        </w:rPr>
        <w:t>Zha</w:t>
      </w:r>
      <w:r w:rsidR="00083EB6">
        <w:rPr>
          <w:rFonts w:ascii="Calibri" w:hAnsi="Calibri" w:cs="Calibri" w:hint="eastAsia"/>
          <w:color w:val="000000"/>
          <w:lang w:eastAsia="zh-TW"/>
        </w:rPr>
        <w:t>o</w:t>
      </w:r>
      <w:r w:rsidR="00083EB6" w:rsidRPr="00E04691">
        <w:rPr>
          <w:rFonts w:ascii="Calibri" w:hAnsi="Calibri" w:cs="Calibri"/>
          <w:color w:val="000000"/>
        </w:rPr>
        <w:t>guang</w:t>
      </w:r>
      <w:proofErr w:type="spellEnd"/>
      <w:r w:rsidR="00E04691" w:rsidRPr="00E04691">
        <w:rPr>
          <w:rFonts w:ascii="Calibri" w:hAnsi="Calibri" w:cs="Calibri"/>
          <w:color w:val="000000"/>
        </w:rPr>
        <w:t>, 2017)</w:t>
      </w:r>
    </w:p>
    <w:p w14:paraId="48DCCBBD" w14:textId="77777777" w:rsidR="00E04691" w:rsidRDefault="00E04691" w:rsidP="00355997">
      <w:pPr>
        <w:ind w:left="480" w:hangingChars="200" w:hanging="480"/>
        <w:rPr>
          <w:bCs/>
          <w:lang w:val="en-US"/>
        </w:rPr>
      </w:pPr>
    </w:p>
    <w:p w14:paraId="5980E102" w14:textId="77777777" w:rsidR="00E92079" w:rsidRPr="00E92079" w:rsidRDefault="00A82734" w:rsidP="00355997">
      <w:pPr>
        <w:keepNext/>
        <w:ind w:left="480" w:hangingChars="200" w:hanging="480"/>
        <w:rPr>
          <w:b/>
          <w:bCs/>
          <w:lang w:val="en-US"/>
        </w:rPr>
      </w:pPr>
      <w:r>
        <w:rPr>
          <w:b/>
          <w:bCs/>
          <w:lang w:val="en-US"/>
        </w:rPr>
        <w:t>Self</w:t>
      </w:r>
    </w:p>
    <w:p w14:paraId="4044F147" w14:textId="77777777" w:rsidR="00F76FF2" w:rsidRDefault="00E92079" w:rsidP="00355997">
      <w:pPr>
        <w:keepNext/>
        <w:ind w:left="480" w:hangingChars="200" w:hanging="480"/>
        <w:rPr>
          <w:bCs/>
          <w:lang w:val="en-US"/>
        </w:rPr>
      </w:pPr>
      <w:r>
        <w:rPr>
          <w:bCs/>
          <w:lang w:val="en-US"/>
        </w:rPr>
        <w:t>3a.</w:t>
      </w:r>
      <w:r>
        <w:rPr>
          <w:bCs/>
          <w:lang w:val="en-US"/>
        </w:rPr>
        <w:tab/>
        <w:t xml:space="preserve">Agency arguably lies with the social cognition system which is a highly adaptive system that has secured our </w:t>
      </w:r>
      <w:proofErr w:type="gramStart"/>
      <w:r>
        <w:rPr>
          <w:bCs/>
          <w:lang w:val="en-US"/>
        </w:rPr>
        <w:t>long term</w:t>
      </w:r>
      <w:proofErr w:type="gramEnd"/>
      <w:r>
        <w:rPr>
          <w:bCs/>
          <w:lang w:val="en-US"/>
        </w:rPr>
        <w:t xml:space="preserve"> survival</w:t>
      </w:r>
    </w:p>
    <w:p w14:paraId="2FE90BAF" w14:textId="77777777" w:rsidR="004F5756" w:rsidRDefault="00E92079" w:rsidP="00355997">
      <w:pPr>
        <w:ind w:left="480" w:hangingChars="200" w:hanging="480"/>
        <w:rPr>
          <w:bCs/>
          <w:lang w:val="en-US"/>
        </w:rPr>
      </w:pPr>
      <w:r>
        <w:rPr>
          <w:bCs/>
          <w:lang w:val="en-US"/>
        </w:rPr>
        <w:t>3b.</w:t>
      </w:r>
      <w:r>
        <w:rPr>
          <w:bCs/>
          <w:lang w:val="en-US"/>
        </w:rPr>
        <w:tab/>
        <w:t xml:space="preserve">Advanced linguistic consciousness is arguably called </w:t>
      </w:r>
      <w:r w:rsidR="00A82734">
        <w:rPr>
          <w:bCs/>
          <w:lang w:val="en-US"/>
        </w:rPr>
        <w:t xml:space="preserve">by its very nature </w:t>
      </w:r>
      <w:r w:rsidR="004F5756">
        <w:rPr>
          <w:bCs/>
          <w:lang w:val="en-US"/>
        </w:rPr>
        <w:t xml:space="preserve">as integrative system (‘global workspace’) </w:t>
      </w:r>
      <w:r>
        <w:rPr>
          <w:bCs/>
          <w:lang w:val="en-US"/>
        </w:rPr>
        <w:t>to</w:t>
      </w:r>
      <w:r w:rsidR="004F5756">
        <w:rPr>
          <w:bCs/>
          <w:lang w:val="en-US"/>
        </w:rPr>
        <w:t xml:space="preserve"> further</w:t>
      </w:r>
      <w:r>
        <w:rPr>
          <w:bCs/>
          <w:lang w:val="en-US"/>
        </w:rPr>
        <w:t xml:space="preserve"> </w:t>
      </w:r>
      <w:r w:rsidR="00A82734">
        <w:rPr>
          <w:bCs/>
          <w:lang w:val="en-US"/>
        </w:rPr>
        <w:t xml:space="preserve">integrate with the </w:t>
      </w:r>
      <w:r w:rsidR="004F5756">
        <w:rPr>
          <w:bCs/>
          <w:lang w:val="en-US"/>
        </w:rPr>
        <w:t xml:space="preserve">powerful harmonic structure of the human </w:t>
      </w:r>
      <w:r w:rsidR="00A82734">
        <w:rPr>
          <w:bCs/>
          <w:lang w:val="en-US"/>
        </w:rPr>
        <w:t xml:space="preserve">social </w:t>
      </w:r>
      <w:r>
        <w:rPr>
          <w:bCs/>
          <w:lang w:val="en-US"/>
        </w:rPr>
        <w:t>cognition system</w:t>
      </w:r>
    </w:p>
    <w:p w14:paraId="1A71F8B7" w14:textId="77777777" w:rsidR="00E92079" w:rsidRDefault="004F5756" w:rsidP="00355997">
      <w:pPr>
        <w:ind w:left="480" w:hangingChars="200" w:hanging="480"/>
        <w:rPr>
          <w:bCs/>
          <w:lang w:val="en-US"/>
        </w:rPr>
      </w:pPr>
      <w:r>
        <w:rPr>
          <w:bCs/>
          <w:lang w:val="en-US"/>
        </w:rPr>
        <w:t>3c.</w:t>
      </w:r>
      <w:r>
        <w:rPr>
          <w:bCs/>
          <w:lang w:val="en-US"/>
        </w:rPr>
        <w:tab/>
        <w:t>Such integration occurs where advanced linguistic consciousness freely assents to the body’s social reasoning in interfacial or social contexts</w:t>
      </w:r>
    </w:p>
    <w:p w14:paraId="215F4A8A" w14:textId="77777777" w:rsidR="004F5756" w:rsidRDefault="004F5756" w:rsidP="00355997">
      <w:pPr>
        <w:ind w:left="480" w:hangingChars="200" w:hanging="480"/>
        <w:rPr>
          <w:bCs/>
          <w:lang w:val="en-US"/>
        </w:rPr>
      </w:pPr>
      <w:r>
        <w:rPr>
          <w:bCs/>
          <w:lang w:val="en-US"/>
        </w:rPr>
        <w:t>3d.</w:t>
      </w:r>
      <w:r>
        <w:rPr>
          <w:bCs/>
          <w:lang w:val="en-US"/>
        </w:rPr>
        <w:tab/>
        <w:t xml:space="preserve">This is for advanced linguistic consciousness, which is designed to </w:t>
      </w:r>
      <w:r w:rsidRPr="004F5756">
        <w:rPr>
          <w:bCs/>
          <w:i/>
          <w:lang w:val="en-US"/>
        </w:rPr>
        <w:t>reduce</w:t>
      </w:r>
      <w:r>
        <w:rPr>
          <w:bCs/>
          <w:lang w:val="en-US"/>
        </w:rPr>
        <w:t xml:space="preserve"> complexity, to learn to tolerate the </w:t>
      </w:r>
      <w:r w:rsidRPr="004F5756">
        <w:rPr>
          <w:bCs/>
          <w:i/>
          <w:lang w:val="en-US"/>
        </w:rPr>
        <w:t>acceptance</w:t>
      </w:r>
      <w:r>
        <w:rPr>
          <w:bCs/>
          <w:lang w:val="en-US"/>
        </w:rPr>
        <w:t xml:space="preserve"> of complexity in the human other</w:t>
      </w:r>
    </w:p>
    <w:p w14:paraId="5FBB639A" w14:textId="77777777" w:rsidR="00A82734" w:rsidRDefault="00A82734" w:rsidP="00355997">
      <w:pPr>
        <w:ind w:left="480" w:hangingChars="200" w:hanging="480"/>
        <w:rPr>
          <w:bCs/>
          <w:lang w:val="en-US"/>
        </w:rPr>
      </w:pPr>
    </w:p>
    <w:p w14:paraId="32E8F21F" w14:textId="77777777" w:rsidR="00F76FF2" w:rsidRPr="00F76FF2" w:rsidRDefault="00F76FF2" w:rsidP="00355997">
      <w:pPr>
        <w:ind w:left="480" w:hangingChars="200" w:hanging="480"/>
        <w:rPr>
          <w:bCs/>
          <w:lang w:val="en-US"/>
        </w:rPr>
      </w:pPr>
    </w:p>
    <w:p w14:paraId="2D9D6DAC" w14:textId="77777777" w:rsidR="00006CD9" w:rsidRPr="000145AB" w:rsidRDefault="005E339C" w:rsidP="000145AB">
      <w:pPr>
        <w:pBdr>
          <w:bottom w:val="single" w:sz="4" w:space="1" w:color="auto"/>
        </w:pBdr>
        <w:ind w:left="480" w:hangingChars="200" w:hanging="480"/>
        <w:rPr>
          <w:b/>
        </w:rPr>
      </w:pPr>
      <w:r w:rsidRPr="000145AB">
        <w:rPr>
          <w:b/>
        </w:rPr>
        <w:t>E</w:t>
      </w:r>
      <w:r w:rsidR="00E92079" w:rsidRPr="000145AB">
        <w:rPr>
          <w:b/>
        </w:rPr>
        <w:t>.</w:t>
      </w:r>
      <w:r w:rsidR="00E92079" w:rsidRPr="000145AB">
        <w:rPr>
          <w:b/>
        </w:rPr>
        <w:tab/>
        <w:t>QUESTIONS</w:t>
      </w:r>
    </w:p>
    <w:p w14:paraId="0B85343B" w14:textId="77777777" w:rsidR="004C4522" w:rsidRPr="00B571D4" w:rsidRDefault="004C4522" w:rsidP="00355997">
      <w:pPr>
        <w:ind w:left="480" w:hangingChars="200" w:hanging="480"/>
        <w:rPr>
          <w:b/>
          <w:u w:val="single"/>
        </w:rPr>
      </w:pPr>
    </w:p>
    <w:p w14:paraId="10317F9F" w14:textId="77777777" w:rsidR="00006CD9" w:rsidRPr="00006CD9" w:rsidRDefault="00006CD9" w:rsidP="00355997">
      <w:pPr>
        <w:ind w:left="480" w:hangingChars="200" w:hanging="480"/>
        <w:rPr>
          <w:b/>
        </w:rPr>
      </w:pPr>
    </w:p>
    <w:p w14:paraId="55F9B57A" w14:textId="77777777" w:rsidR="00575B2E" w:rsidRDefault="004E3744" w:rsidP="00355997">
      <w:pPr>
        <w:ind w:left="480" w:hangingChars="200" w:hanging="480"/>
        <w:rPr>
          <w:b/>
        </w:rPr>
      </w:pPr>
      <w:r>
        <w:rPr>
          <w:rFonts w:hint="eastAsia"/>
          <w:b/>
          <w:lang w:eastAsia="zh-TW"/>
        </w:rPr>
        <w:t>(</w:t>
      </w:r>
      <w:r w:rsidR="00E92079" w:rsidRPr="00E92079">
        <w:rPr>
          <w:b/>
        </w:rPr>
        <w:t>10</w:t>
      </w:r>
      <w:r>
        <w:rPr>
          <w:rFonts w:hint="eastAsia"/>
          <w:b/>
          <w:lang w:eastAsia="zh-TW"/>
        </w:rPr>
        <w:t>)</w:t>
      </w:r>
      <w:r w:rsidR="00E92079" w:rsidRPr="00E92079">
        <w:rPr>
          <w:b/>
        </w:rPr>
        <w:tab/>
      </w:r>
      <w:r w:rsidR="00A01A2E">
        <w:rPr>
          <w:b/>
        </w:rPr>
        <w:t>Re-Balancing Face and Hand</w:t>
      </w:r>
    </w:p>
    <w:p w14:paraId="67B3E46E" w14:textId="77777777" w:rsidR="00A01A2E" w:rsidRDefault="00A01A2E" w:rsidP="00355997">
      <w:pPr>
        <w:ind w:left="480" w:hangingChars="200" w:hanging="480"/>
        <w:rPr>
          <w:b/>
        </w:rPr>
      </w:pPr>
    </w:p>
    <w:p w14:paraId="7B4F4B5D" w14:textId="77777777" w:rsidR="0079359B" w:rsidRDefault="00A01A2E" w:rsidP="00355997">
      <w:pPr>
        <w:ind w:left="480" w:hangingChars="200" w:hanging="480"/>
      </w:pPr>
      <w:r w:rsidRPr="00A01A2E">
        <w:t>1</w:t>
      </w:r>
      <w:r>
        <w:t>.</w:t>
      </w:r>
      <w:r>
        <w:tab/>
      </w:r>
      <w:proofErr w:type="spellStart"/>
      <w:r>
        <w:t>Newtonianism</w:t>
      </w:r>
      <w:proofErr w:type="spellEnd"/>
      <w:r>
        <w:t xml:space="preserve"> effected a substantial cultural enhancement of </w:t>
      </w:r>
      <w:r w:rsidRPr="00A01A2E">
        <w:rPr>
          <w:i/>
        </w:rPr>
        <w:t xml:space="preserve">homo </w:t>
      </w:r>
      <w:proofErr w:type="spellStart"/>
      <w:r w:rsidRPr="00A01A2E">
        <w:rPr>
          <w:i/>
        </w:rPr>
        <w:t>faber</w:t>
      </w:r>
      <w:proofErr w:type="spellEnd"/>
      <w:r>
        <w:t xml:space="preserve">, to the virtual exclusion of </w:t>
      </w:r>
      <w:r w:rsidRPr="00A01A2E">
        <w:rPr>
          <w:i/>
        </w:rPr>
        <w:t xml:space="preserve">homo </w:t>
      </w:r>
      <w:proofErr w:type="spellStart"/>
      <w:r w:rsidRPr="00A01A2E">
        <w:rPr>
          <w:i/>
        </w:rPr>
        <w:t>socius</w:t>
      </w:r>
      <w:proofErr w:type="spellEnd"/>
      <w:r>
        <w:t xml:space="preserve">, in Western modernity. </w:t>
      </w:r>
      <w:r w:rsidR="002C49D6">
        <w:t>But c</w:t>
      </w:r>
      <w:r>
        <w:t xml:space="preserve">ontemporary science </w:t>
      </w:r>
      <w:r w:rsidR="00FB640E">
        <w:t xml:space="preserve">now </w:t>
      </w:r>
      <w:r>
        <w:t>offers a</w:t>
      </w:r>
      <w:r w:rsidR="00FB640E">
        <w:t xml:space="preserve">n </w:t>
      </w:r>
      <w:r>
        <w:t xml:space="preserve">enhancement of </w:t>
      </w:r>
      <w:r w:rsidRPr="00A01A2E">
        <w:rPr>
          <w:i/>
        </w:rPr>
        <w:t xml:space="preserve">homo </w:t>
      </w:r>
      <w:proofErr w:type="spellStart"/>
      <w:r w:rsidRPr="00A01A2E">
        <w:rPr>
          <w:i/>
        </w:rPr>
        <w:t>socius</w:t>
      </w:r>
      <w:proofErr w:type="spellEnd"/>
      <w:r>
        <w:t xml:space="preserve"> </w:t>
      </w:r>
      <w:r w:rsidR="00FB640E">
        <w:t xml:space="preserve">which can </w:t>
      </w:r>
      <w:r>
        <w:t xml:space="preserve">rebalance </w:t>
      </w:r>
      <w:proofErr w:type="spellStart"/>
      <w:r w:rsidR="0079359B" w:rsidRPr="0079359B">
        <w:rPr>
          <w:i/>
        </w:rPr>
        <w:t>faber</w:t>
      </w:r>
      <w:proofErr w:type="spellEnd"/>
      <w:r w:rsidR="0079359B">
        <w:t xml:space="preserve"> and </w:t>
      </w:r>
      <w:proofErr w:type="spellStart"/>
      <w:r w:rsidR="0079359B" w:rsidRPr="0079359B">
        <w:rPr>
          <w:i/>
        </w:rPr>
        <w:t>socius</w:t>
      </w:r>
      <w:proofErr w:type="spellEnd"/>
      <w:r w:rsidR="0079359B">
        <w:t xml:space="preserve">. Western culture is resistant to </w:t>
      </w:r>
      <w:r w:rsidR="0079359B" w:rsidRPr="0079359B">
        <w:rPr>
          <w:i/>
        </w:rPr>
        <w:t xml:space="preserve">homo </w:t>
      </w:r>
      <w:proofErr w:type="spellStart"/>
      <w:r w:rsidR="0079359B" w:rsidRPr="0079359B">
        <w:rPr>
          <w:i/>
        </w:rPr>
        <w:t>socius</w:t>
      </w:r>
      <w:proofErr w:type="spellEnd"/>
      <w:r w:rsidR="00FB640E">
        <w:t xml:space="preserve"> however</w:t>
      </w:r>
      <w:r w:rsidR="0079359B">
        <w:t xml:space="preserve">. </w:t>
      </w:r>
      <w:r w:rsidR="00FB640E">
        <w:t xml:space="preserve">Can we say then that </w:t>
      </w:r>
      <w:r w:rsidR="0079359B">
        <w:t xml:space="preserve">China </w:t>
      </w:r>
      <w:r w:rsidR="00FB640E">
        <w:t xml:space="preserve">is </w:t>
      </w:r>
      <w:r w:rsidR="0079359B">
        <w:t>the natural home (‘</w:t>
      </w:r>
      <w:r w:rsidR="009A075B">
        <w:t xml:space="preserve">the host culture’) which can bring about the recalibration of genus </w:t>
      </w:r>
      <w:r w:rsidR="009A075B" w:rsidRPr="009A075B">
        <w:rPr>
          <w:i/>
        </w:rPr>
        <w:t>Homo</w:t>
      </w:r>
      <w:r w:rsidR="009A075B">
        <w:t xml:space="preserve">? </w:t>
      </w:r>
    </w:p>
    <w:p w14:paraId="2C0B3535" w14:textId="77777777" w:rsidR="009A075B" w:rsidRDefault="009A075B" w:rsidP="00355997">
      <w:pPr>
        <w:ind w:left="480" w:hangingChars="200" w:hanging="480"/>
      </w:pPr>
    </w:p>
    <w:p w14:paraId="450506FF" w14:textId="77777777" w:rsidR="00FB640E" w:rsidRDefault="00FB640E" w:rsidP="00355997">
      <w:pPr>
        <w:ind w:left="480" w:hangingChars="200" w:hanging="480"/>
      </w:pPr>
      <w:r>
        <w:t>2.</w:t>
      </w:r>
      <w:r>
        <w:tab/>
        <w:t xml:space="preserve">Can China integrate the new science with its </w:t>
      </w:r>
      <w:proofErr w:type="gramStart"/>
      <w:r>
        <w:t>long term</w:t>
      </w:r>
      <w:proofErr w:type="gramEnd"/>
      <w:r>
        <w:t xml:space="preserve"> traditions and long term meanings in ways that will allow the greater recognition of a continuity between the two? Could this lead to practical adaptations in the use and development of new technologies in China which can produce a greater social viability and sustainability across the globe?</w:t>
      </w:r>
    </w:p>
    <w:p w14:paraId="6CEA4F2F" w14:textId="77777777" w:rsidR="00FB640E" w:rsidRDefault="00FB640E" w:rsidP="00355997">
      <w:pPr>
        <w:ind w:left="480" w:hangingChars="200" w:hanging="480"/>
      </w:pPr>
    </w:p>
    <w:p w14:paraId="73ECA326" w14:textId="77777777" w:rsidR="005444C3" w:rsidRDefault="00FB640E" w:rsidP="00355997">
      <w:pPr>
        <w:ind w:left="480" w:hangingChars="200" w:hanging="480"/>
      </w:pPr>
      <w:r>
        <w:t>3.</w:t>
      </w:r>
      <w:r>
        <w:tab/>
        <w:t xml:space="preserve">Paul </w:t>
      </w:r>
      <w:proofErr w:type="spellStart"/>
      <w:r>
        <w:t>Ricoeur</w:t>
      </w:r>
      <w:proofErr w:type="spellEnd"/>
      <w:r>
        <w:t xml:space="preserve"> called</w:t>
      </w:r>
      <w:r w:rsidR="009A075B">
        <w:t xml:space="preserve"> for a comparable understanding of our human materiality (</w:t>
      </w:r>
      <w:r w:rsidR="00AA09DA">
        <w:t xml:space="preserve">our social embodiment) to match the </w:t>
      </w:r>
      <w:r w:rsidR="009A075B">
        <w:t xml:space="preserve">understanding </w:t>
      </w:r>
      <w:r w:rsidR="00AA09DA">
        <w:t xml:space="preserve">we have </w:t>
      </w:r>
      <w:r w:rsidR="009A075B">
        <w:t xml:space="preserve">of the materiality of the world which </w:t>
      </w:r>
      <w:r w:rsidR="0084033E">
        <w:t>gives us technologies.</w:t>
      </w:r>
      <w:r>
        <w:t xml:space="preserve"> While </w:t>
      </w:r>
      <w:r w:rsidR="00AA09DA">
        <w:t xml:space="preserve">affirming the </w:t>
      </w:r>
      <w:r>
        <w:t>priority</w:t>
      </w:r>
      <w:r w:rsidR="00AA09DA">
        <w:t xml:space="preserve"> of its power in life and society, </w:t>
      </w:r>
      <w:proofErr w:type="spellStart"/>
      <w:r>
        <w:t>Ricoeur</w:t>
      </w:r>
      <w:proofErr w:type="spellEnd"/>
      <w:r>
        <w:t xml:space="preserve"> denied that philosophy can begin </w:t>
      </w:r>
      <w:r w:rsidR="00AA09DA">
        <w:t xml:space="preserve">in the human face to face. </w:t>
      </w:r>
      <w:r w:rsidR="00B475A3">
        <w:t>S</w:t>
      </w:r>
      <w:r>
        <w:t xml:space="preserve">ince </w:t>
      </w:r>
      <w:r w:rsidR="00AA09DA">
        <w:t xml:space="preserve">it contains </w:t>
      </w:r>
      <w:r>
        <w:t>no possibility of objectification</w:t>
      </w:r>
      <w:r w:rsidR="00AA09DA">
        <w:t xml:space="preserve">, it cannot be the point of departure for </w:t>
      </w:r>
      <w:r w:rsidR="00B475A3">
        <w:t xml:space="preserve">a critical </w:t>
      </w:r>
      <w:r w:rsidR="00AA09DA">
        <w:t>philosoph</w:t>
      </w:r>
      <w:r w:rsidR="00B475A3">
        <w:t>ical analysis of the human (</w:t>
      </w:r>
      <w:proofErr w:type="spellStart"/>
      <w:r w:rsidR="00B475A3">
        <w:t>Ricoeur</w:t>
      </w:r>
      <w:proofErr w:type="spellEnd"/>
      <w:r w:rsidR="00B475A3">
        <w:t>, 1974)</w:t>
      </w:r>
      <w:r>
        <w:t xml:space="preserve">. </w:t>
      </w:r>
    </w:p>
    <w:p w14:paraId="583BEA5B" w14:textId="77777777" w:rsidR="00B32039" w:rsidRPr="009A075B" w:rsidRDefault="00AA09DA" w:rsidP="000145AB">
      <w:pPr>
        <w:ind w:left="480" w:hangingChars="200" w:hanging="480"/>
      </w:pPr>
      <w:r>
        <w:tab/>
      </w:r>
      <w:r w:rsidR="00B475A3">
        <w:t xml:space="preserve">But as the </w:t>
      </w:r>
      <w:r w:rsidR="00FB640E">
        <w:t xml:space="preserve">continuity and discontinuity of reasoning between </w:t>
      </w:r>
      <w:r w:rsidR="00FB640E" w:rsidRPr="00FB640E">
        <w:rPr>
          <w:i/>
        </w:rPr>
        <w:t xml:space="preserve">homo </w:t>
      </w:r>
      <w:proofErr w:type="spellStart"/>
      <w:r w:rsidR="00FB640E" w:rsidRPr="00FB640E">
        <w:rPr>
          <w:i/>
        </w:rPr>
        <w:t>faber</w:t>
      </w:r>
      <w:proofErr w:type="spellEnd"/>
      <w:r w:rsidR="00FB640E">
        <w:t xml:space="preserve"> and </w:t>
      </w:r>
      <w:r w:rsidR="00FB640E" w:rsidRPr="00FB640E">
        <w:rPr>
          <w:i/>
        </w:rPr>
        <w:t xml:space="preserve">homo </w:t>
      </w:r>
      <w:proofErr w:type="spellStart"/>
      <w:r w:rsidR="00FB640E" w:rsidRPr="00FB640E">
        <w:rPr>
          <w:i/>
        </w:rPr>
        <w:t>socius</w:t>
      </w:r>
      <w:proofErr w:type="spellEnd"/>
      <w:r w:rsidR="00B475A3">
        <w:t xml:space="preserve"> has come into view, science now </w:t>
      </w:r>
      <w:r w:rsidR="002B1BE5">
        <w:t xml:space="preserve">offers us </w:t>
      </w:r>
      <w:r w:rsidR="00B475A3">
        <w:t xml:space="preserve">an objective structure in the face to face. </w:t>
      </w:r>
      <w:r w:rsidR="00FB640E">
        <w:t>This is a fundamental structure within the human, as evolved</w:t>
      </w:r>
      <w:r w:rsidR="002B1BE5">
        <w:t xml:space="preserve">. It is the ‘overlap’ between cutting-edge evolutionary anthropology and the neuroscience of social cognition which grounds its visibility. But what kinds of philosophy might this produce? And would these reflect principally Chinese ideas and traditions? Or is there the possibility of a new kind of </w:t>
      </w:r>
      <w:r w:rsidR="00FB640E">
        <w:t xml:space="preserve">Chinese-Western </w:t>
      </w:r>
      <w:r w:rsidR="002B1BE5">
        <w:t xml:space="preserve">dialogue </w:t>
      </w:r>
      <w:r>
        <w:t>here</w:t>
      </w:r>
      <w:r w:rsidR="00FB640E">
        <w:t xml:space="preserve">, </w:t>
      </w:r>
      <w:r w:rsidR="002B1BE5">
        <w:t xml:space="preserve">bringing together philosophical resources from both East and West in the articulation of </w:t>
      </w:r>
      <w:r w:rsidR="00FB640E">
        <w:t xml:space="preserve">this fundamental </w:t>
      </w:r>
      <w:r w:rsidR="002B1BE5">
        <w:t xml:space="preserve">new </w:t>
      </w:r>
      <w:r w:rsidR="00FB640E">
        <w:t>science of the human?</w:t>
      </w:r>
    </w:p>
    <w:sectPr w:rsidR="00B32039" w:rsidRPr="009A075B" w:rsidSect="009D453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DECA" w14:textId="77777777" w:rsidR="00960DE0" w:rsidRDefault="00960DE0" w:rsidP="00B26CBA">
      <w:r>
        <w:separator/>
      </w:r>
    </w:p>
  </w:endnote>
  <w:endnote w:type="continuationSeparator" w:id="0">
    <w:p w14:paraId="63AE12AE" w14:textId="77777777" w:rsidR="00960DE0" w:rsidRDefault="00960DE0" w:rsidP="00B2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D3E9" w14:textId="77777777" w:rsidR="00F76FF2" w:rsidRDefault="003B6C6D" w:rsidP="00F76FF2">
    <w:pPr>
      <w:pStyle w:val="Footer"/>
      <w:framePr w:wrap="none" w:vAnchor="text" w:hAnchor="margin" w:xAlign="right" w:y="1"/>
      <w:rPr>
        <w:rStyle w:val="PageNumber"/>
      </w:rPr>
    </w:pPr>
    <w:r>
      <w:rPr>
        <w:rStyle w:val="PageNumber"/>
      </w:rPr>
      <w:fldChar w:fldCharType="begin"/>
    </w:r>
    <w:r w:rsidR="00F76FF2">
      <w:rPr>
        <w:rStyle w:val="PageNumber"/>
      </w:rPr>
      <w:instrText xml:space="preserve">PAGE  </w:instrText>
    </w:r>
    <w:r>
      <w:rPr>
        <w:rStyle w:val="PageNumber"/>
      </w:rPr>
      <w:fldChar w:fldCharType="end"/>
    </w:r>
  </w:p>
  <w:p w14:paraId="131F9166" w14:textId="77777777" w:rsidR="00F76FF2" w:rsidRDefault="00F76FF2" w:rsidP="00B26C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A9C8" w14:textId="77777777" w:rsidR="00F76FF2" w:rsidRDefault="003B6C6D" w:rsidP="00F76FF2">
    <w:pPr>
      <w:pStyle w:val="Footer"/>
      <w:framePr w:wrap="none" w:vAnchor="text" w:hAnchor="margin" w:xAlign="right" w:y="1"/>
      <w:rPr>
        <w:rStyle w:val="PageNumber"/>
      </w:rPr>
    </w:pPr>
    <w:r>
      <w:rPr>
        <w:rStyle w:val="PageNumber"/>
      </w:rPr>
      <w:fldChar w:fldCharType="begin"/>
    </w:r>
    <w:r w:rsidR="00F76FF2">
      <w:rPr>
        <w:rStyle w:val="PageNumber"/>
      </w:rPr>
      <w:instrText xml:space="preserve">PAGE  </w:instrText>
    </w:r>
    <w:r>
      <w:rPr>
        <w:rStyle w:val="PageNumber"/>
      </w:rPr>
      <w:fldChar w:fldCharType="separate"/>
    </w:r>
    <w:r w:rsidR="00210E2B">
      <w:rPr>
        <w:rStyle w:val="PageNumber"/>
        <w:noProof/>
      </w:rPr>
      <w:t>1</w:t>
    </w:r>
    <w:r>
      <w:rPr>
        <w:rStyle w:val="PageNumber"/>
      </w:rPr>
      <w:fldChar w:fldCharType="end"/>
    </w:r>
  </w:p>
  <w:p w14:paraId="1C142584" w14:textId="77777777" w:rsidR="00F76FF2" w:rsidRDefault="00F76FF2" w:rsidP="00B26C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D94D" w14:textId="77777777" w:rsidR="00960DE0" w:rsidRDefault="00960DE0" w:rsidP="00B26CBA">
      <w:r>
        <w:separator/>
      </w:r>
    </w:p>
  </w:footnote>
  <w:footnote w:type="continuationSeparator" w:id="0">
    <w:p w14:paraId="2BE56E41" w14:textId="77777777" w:rsidR="00960DE0" w:rsidRDefault="00960DE0" w:rsidP="00B26C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3028"/>
    <w:multiLevelType w:val="hybridMultilevel"/>
    <w:tmpl w:val="7AD266EE"/>
    <w:lvl w:ilvl="0" w:tplc="225EE076">
      <w:start w:val="1"/>
      <w:numFmt w:val="bullet"/>
      <w:lvlText w:val="•"/>
      <w:lvlJc w:val="left"/>
      <w:pPr>
        <w:tabs>
          <w:tab w:val="num" w:pos="720"/>
        </w:tabs>
        <w:ind w:left="720" w:hanging="360"/>
      </w:pPr>
      <w:rPr>
        <w:rFonts w:ascii="Arial" w:hAnsi="Arial" w:hint="default"/>
      </w:rPr>
    </w:lvl>
    <w:lvl w:ilvl="1" w:tplc="D324CA3A" w:tentative="1">
      <w:start w:val="1"/>
      <w:numFmt w:val="bullet"/>
      <w:lvlText w:val="•"/>
      <w:lvlJc w:val="left"/>
      <w:pPr>
        <w:tabs>
          <w:tab w:val="num" w:pos="1440"/>
        </w:tabs>
        <w:ind w:left="1440" w:hanging="360"/>
      </w:pPr>
      <w:rPr>
        <w:rFonts w:ascii="Arial" w:hAnsi="Arial" w:hint="default"/>
      </w:rPr>
    </w:lvl>
    <w:lvl w:ilvl="2" w:tplc="AA2E4BE8" w:tentative="1">
      <w:start w:val="1"/>
      <w:numFmt w:val="bullet"/>
      <w:lvlText w:val="•"/>
      <w:lvlJc w:val="left"/>
      <w:pPr>
        <w:tabs>
          <w:tab w:val="num" w:pos="2160"/>
        </w:tabs>
        <w:ind w:left="2160" w:hanging="360"/>
      </w:pPr>
      <w:rPr>
        <w:rFonts w:ascii="Arial" w:hAnsi="Arial" w:hint="default"/>
      </w:rPr>
    </w:lvl>
    <w:lvl w:ilvl="3" w:tplc="63F2D10E" w:tentative="1">
      <w:start w:val="1"/>
      <w:numFmt w:val="bullet"/>
      <w:lvlText w:val="•"/>
      <w:lvlJc w:val="left"/>
      <w:pPr>
        <w:tabs>
          <w:tab w:val="num" w:pos="2880"/>
        </w:tabs>
        <w:ind w:left="2880" w:hanging="360"/>
      </w:pPr>
      <w:rPr>
        <w:rFonts w:ascii="Arial" w:hAnsi="Arial" w:hint="default"/>
      </w:rPr>
    </w:lvl>
    <w:lvl w:ilvl="4" w:tplc="90F21A3E" w:tentative="1">
      <w:start w:val="1"/>
      <w:numFmt w:val="bullet"/>
      <w:lvlText w:val="•"/>
      <w:lvlJc w:val="left"/>
      <w:pPr>
        <w:tabs>
          <w:tab w:val="num" w:pos="3600"/>
        </w:tabs>
        <w:ind w:left="3600" w:hanging="360"/>
      </w:pPr>
      <w:rPr>
        <w:rFonts w:ascii="Arial" w:hAnsi="Arial" w:hint="default"/>
      </w:rPr>
    </w:lvl>
    <w:lvl w:ilvl="5" w:tplc="FB0CC552" w:tentative="1">
      <w:start w:val="1"/>
      <w:numFmt w:val="bullet"/>
      <w:lvlText w:val="•"/>
      <w:lvlJc w:val="left"/>
      <w:pPr>
        <w:tabs>
          <w:tab w:val="num" w:pos="4320"/>
        </w:tabs>
        <w:ind w:left="4320" w:hanging="360"/>
      </w:pPr>
      <w:rPr>
        <w:rFonts w:ascii="Arial" w:hAnsi="Arial" w:hint="default"/>
      </w:rPr>
    </w:lvl>
    <w:lvl w:ilvl="6" w:tplc="60924E14" w:tentative="1">
      <w:start w:val="1"/>
      <w:numFmt w:val="bullet"/>
      <w:lvlText w:val="•"/>
      <w:lvlJc w:val="left"/>
      <w:pPr>
        <w:tabs>
          <w:tab w:val="num" w:pos="5040"/>
        </w:tabs>
        <w:ind w:left="5040" w:hanging="360"/>
      </w:pPr>
      <w:rPr>
        <w:rFonts w:ascii="Arial" w:hAnsi="Arial" w:hint="default"/>
      </w:rPr>
    </w:lvl>
    <w:lvl w:ilvl="7" w:tplc="E9CA7F72" w:tentative="1">
      <w:start w:val="1"/>
      <w:numFmt w:val="bullet"/>
      <w:lvlText w:val="•"/>
      <w:lvlJc w:val="left"/>
      <w:pPr>
        <w:tabs>
          <w:tab w:val="num" w:pos="5760"/>
        </w:tabs>
        <w:ind w:left="5760" w:hanging="360"/>
      </w:pPr>
      <w:rPr>
        <w:rFonts w:ascii="Arial" w:hAnsi="Arial" w:hint="default"/>
      </w:rPr>
    </w:lvl>
    <w:lvl w:ilvl="8" w:tplc="AF829516" w:tentative="1">
      <w:start w:val="1"/>
      <w:numFmt w:val="bullet"/>
      <w:lvlText w:val="•"/>
      <w:lvlJc w:val="left"/>
      <w:pPr>
        <w:tabs>
          <w:tab w:val="num" w:pos="6480"/>
        </w:tabs>
        <w:ind w:left="6480" w:hanging="360"/>
      </w:pPr>
      <w:rPr>
        <w:rFonts w:ascii="Arial" w:hAnsi="Arial" w:hint="default"/>
      </w:rPr>
    </w:lvl>
  </w:abstractNum>
  <w:abstractNum w:abstractNumId="1">
    <w:nsid w:val="2B8258AE"/>
    <w:multiLevelType w:val="multilevel"/>
    <w:tmpl w:val="9B7095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nsid w:val="3357468C"/>
    <w:multiLevelType w:val="multilevel"/>
    <w:tmpl w:val="7AD266E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
    <w:nsid w:val="3F8E6B68"/>
    <w:multiLevelType w:val="hybridMultilevel"/>
    <w:tmpl w:val="9B70951C"/>
    <w:lvl w:ilvl="0" w:tplc="F7B68540">
      <w:start w:val="1"/>
      <w:numFmt w:val="bullet"/>
      <w:lvlText w:val="•"/>
      <w:lvlJc w:val="left"/>
      <w:pPr>
        <w:tabs>
          <w:tab w:val="num" w:pos="720"/>
        </w:tabs>
        <w:ind w:left="720" w:hanging="360"/>
      </w:pPr>
      <w:rPr>
        <w:rFonts w:ascii="Arial" w:hAnsi="Arial" w:hint="default"/>
      </w:rPr>
    </w:lvl>
    <w:lvl w:ilvl="1" w:tplc="830C018A" w:tentative="1">
      <w:start w:val="1"/>
      <w:numFmt w:val="bullet"/>
      <w:lvlText w:val="•"/>
      <w:lvlJc w:val="left"/>
      <w:pPr>
        <w:tabs>
          <w:tab w:val="num" w:pos="1440"/>
        </w:tabs>
        <w:ind w:left="1440" w:hanging="360"/>
      </w:pPr>
      <w:rPr>
        <w:rFonts w:ascii="Arial" w:hAnsi="Arial" w:hint="default"/>
      </w:rPr>
    </w:lvl>
    <w:lvl w:ilvl="2" w:tplc="7478AC0C" w:tentative="1">
      <w:start w:val="1"/>
      <w:numFmt w:val="bullet"/>
      <w:lvlText w:val="•"/>
      <w:lvlJc w:val="left"/>
      <w:pPr>
        <w:tabs>
          <w:tab w:val="num" w:pos="2160"/>
        </w:tabs>
        <w:ind w:left="2160" w:hanging="360"/>
      </w:pPr>
      <w:rPr>
        <w:rFonts w:ascii="Arial" w:hAnsi="Arial" w:hint="default"/>
      </w:rPr>
    </w:lvl>
    <w:lvl w:ilvl="3" w:tplc="D24EA13A" w:tentative="1">
      <w:start w:val="1"/>
      <w:numFmt w:val="bullet"/>
      <w:lvlText w:val="•"/>
      <w:lvlJc w:val="left"/>
      <w:pPr>
        <w:tabs>
          <w:tab w:val="num" w:pos="2880"/>
        </w:tabs>
        <w:ind w:left="2880" w:hanging="360"/>
      </w:pPr>
      <w:rPr>
        <w:rFonts w:ascii="Arial" w:hAnsi="Arial" w:hint="default"/>
      </w:rPr>
    </w:lvl>
    <w:lvl w:ilvl="4" w:tplc="A2FC33F6" w:tentative="1">
      <w:start w:val="1"/>
      <w:numFmt w:val="bullet"/>
      <w:lvlText w:val="•"/>
      <w:lvlJc w:val="left"/>
      <w:pPr>
        <w:tabs>
          <w:tab w:val="num" w:pos="3600"/>
        </w:tabs>
        <w:ind w:left="3600" w:hanging="360"/>
      </w:pPr>
      <w:rPr>
        <w:rFonts w:ascii="Arial" w:hAnsi="Arial" w:hint="default"/>
      </w:rPr>
    </w:lvl>
    <w:lvl w:ilvl="5" w:tplc="B2EED6AE" w:tentative="1">
      <w:start w:val="1"/>
      <w:numFmt w:val="bullet"/>
      <w:lvlText w:val="•"/>
      <w:lvlJc w:val="left"/>
      <w:pPr>
        <w:tabs>
          <w:tab w:val="num" w:pos="4320"/>
        </w:tabs>
        <w:ind w:left="4320" w:hanging="360"/>
      </w:pPr>
      <w:rPr>
        <w:rFonts w:ascii="Arial" w:hAnsi="Arial" w:hint="default"/>
      </w:rPr>
    </w:lvl>
    <w:lvl w:ilvl="6" w:tplc="7556C1E2" w:tentative="1">
      <w:start w:val="1"/>
      <w:numFmt w:val="bullet"/>
      <w:lvlText w:val="•"/>
      <w:lvlJc w:val="left"/>
      <w:pPr>
        <w:tabs>
          <w:tab w:val="num" w:pos="5040"/>
        </w:tabs>
        <w:ind w:left="5040" w:hanging="360"/>
      </w:pPr>
      <w:rPr>
        <w:rFonts w:ascii="Arial" w:hAnsi="Arial" w:hint="default"/>
      </w:rPr>
    </w:lvl>
    <w:lvl w:ilvl="7" w:tplc="76BA565E" w:tentative="1">
      <w:start w:val="1"/>
      <w:numFmt w:val="bullet"/>
      <w:lvlText w:val="•"/>
      <w:lvlJc w:val="left"/>
      <w:pPr>
        <w:tabs>
          <w:tab w:val="num" w:pos="5760"/>
        </w:tabs>
        <w:ind w:left="5760" w:hanging="360"/>
      </w:pPr>
      <w:rPr>
        <w:rFonts w:ascii="Arial" w:hAnsi="Arial" w:hint="default"/>
      </w:rPr>
    </w:lvl>
    <w:lvl w:ilvl="8" w:tplc="CE2A9782" w:tentative="1">
      <w:start w:val="1"/>
      <w:numFmt w:val="bullet"/>
      <w:lvlText w:val="•"/>
      <w:lvlJc w:val="left"/>
      <w:pPr>
        <w:tabs>
          <w:tab w:val="num" w:pos="6480"/>
        </w:tabs>
        <w:ind w:left="6480" w:hanging="360"/>
      </w:pPr>
      <w:rPr>
        <w:rFonts w:ascii="Arial" w:hAnsi="Arial" w:hint="default"/>
      </w:rPr>
    </w:lvl>
  </w:abstractNum>
  <w:abstractNum w:abstractNumId="4">
    <w:nsid w:val="43D04B98"/>
    <w:multiLevelType w:val="hybridMultilevel"/>
    <w:tmpl w:val="9182D2F8"/>
    <w:lvl w:ilvl="0" w:tplc="00C03012">
      <w:start w:val="1"/>
      <w:numFmt w:val="decimal"/>
      <w:lvlText w:val="%1."/>
      <w:lvlJc w:val="left"/>
      <w:pPr>
        <w:tabs>
          <w:tab w:val="num" w:pos="720"/>
        </w:tabs>
        <w:ind w:left="720" w:hanging="360"/>
      </w:pPr>
    </w:lvl>
    <w:lvl w:ilvl="1" w:tplc="76400CB4" w:tentative="1">
      <w:start w:val="1"/>
      <w:numFmt w:val="decimal"/>
      <w:lvlText w:val="%2."/>
      <w:lvlJc w:val="left"/>
      <w:pPr>
        <w:tabs>
          <w:tab w:val="num" w:pos="1440"/>
        </w:tabs>
        <w:ind w:left="1440" w:hanging="360"/>
      </w:pPr>
    </w:lvl>
    <w:lvl w:ilvl="2" w:tplc="D4E2775E" w:tentative="1">
      <w:start w:val="1"/>
      <w:numFmt w:val="decimal"/>
      <w:lvlText w:val="%3."/>
      <w:lvlJc w:val="left"/>
      <w:pPr>
        <w:tabs>
          <w:tab w:val="num" w:pos="2160"/>
        </w:tabs>
        <w:ind w:left="2160" w:hanging="360"/>
      </w:pPr>
    </w:lvl>
    <w:lvl w:ilvl="3" w:tplc="DB68B0DA" w:tentative="1">
      <w:start w:val="1"/>
      <w:numFmt w:val="decimal"/>
      <w:lvlText w:val="%4."/>
      <w:lvlJc w:val="left"/>
      <w:pPr>
        <w:tabs>
          <w:tab w:val="num" w:pos="2880"/>
        </w:tabs>
        <w:ind w:left="2880" w:hanging="360"/>
      </w:pPr>
    </w:lvl>
    <w:lvl w:ilvl="4" w:tplc="4E86C2D0" w:tentative="1">
      <w:start w:val="1"/>
      <w:numFmt w:val="decimal"/>
      <w:lvlText w:val="%5."/>
      <w:lvlJc w:val="left"/>
      <w:pPr>
        <w:tabs>
          <w:tab w:val="num" w:pos="3600"/>
        </w:tabs>
        <w:ind w:left="3600" w:hanging="360"/>
      </w:pPr>
    </w:lvl>
    <w:lvl w:ilvl="5" w:tplc="1E48FD8C" w:tentative="1">
      <w:start w:val="1"/>
      <w:numFmt w:val="decimal"/>
      <w:lvlText w:val="%6."/>
      <w:lvlJc w:val="left"/>
      <w:pPr>
        <w:tabs>
          <w:tab w:val="num" w:pos="4320"/>
        </w:tabs>
        <w:ind w:left="4320" w:hanging="360"/>
      </w:pPr>
    </w:lvl>
    <w:lvl w:ilvl="6" w:tplc="7BEA238C" w:tentative="1">
      <w:start w:val="1"/>
      <w:numFmt w:val="decimal"/>
      <w:lvlText w:val="%7."/>
      <w:lvlJc w:val="left"/>
      <w:pPr>
        <w:tabs>
          <w:tab w:val="num" w:pos="5040"/>
        </w:tabs>
        <w:ind w:left="5040" w:hanging="360"/>
      </w:pPr>
    </w:lvl>
    <w:lvl w:ilvl="7" w:tplc="130E49B8" w:tentative="1">
      <w:start w:val="1"/>
      <w:numFmt w:val="decimal"/>
      <w:lvlText w:val="%8."/>
      <w:lvlJc w:val="left"/>
      <w:pPr>
        <w:tabs>
          <w:tab w:val="num" w:pos="5760"/>
        </w:tabs>
        <w:ind w:left="5760" w:hanging="360"/>
      </w:pPr>
    </w:lvl>
    <w:lvl w:ilvl="8" w:tplc="AAA2A1DE" w:tentative="1">
      <w:start w:val="1"/>
      <w:numFmt w:val="decimal"/>
      <w:lvlText w:val="%9."/>
      <w:lvlJc w:val="left"/>
      <w:pPr>
        <w:tabs>
          <w:tab w:val="num" w:pos="6480"/>
        </w:tabs>
        <w:ind w:left="6480" w:hanging="360"/>
      </w:pPr>
    </w:lvl>
  </w:abstractNum>
  <w:abstractNum w:abstractNumId="5">
    <w:nsid w:val="4BC20B32"/>
    <w:multiLevelType w:val="multilevel"/>
    <w:tmpl w:val="9182D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5A46E5"/>
    <w:multiLevelType w:val="multilevel"/>
    <w:tmpl w:val="2226548C"/>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nsid w:val="4D6B52D6"/>
    <w:multiLevelType w:val="hybridMultilevel"/>
    <w:tmpl w:val="2226548C"/>
    <w:lvl w:ilvl="0" w:tplc="0809000F">
      <w:start w:val="1"/>
      <w:numFmt w:val="decimal"/>
      <w:lvlText w:val="%1."/>
      <w:lvlJc w:val="left"/>
      <w:pPr>
        <w:ind w:left="720" w:hanging="360"/>
      </w:pPr>
      <w:rPr>
        <w:rFonts w:hint="default"/>
      </w:rPr>
    </w:lvl>
    <w:lvl w:ilvl="1" w:tplc="830C018A" w:tentative="1">
      <w:start w:val="1"/>
      <w:numFmt w:val="bullet"/>
      <w:lvlText w:val="•"/>
      <w:lvlJc w:val="left"/>
      <w:pPr>
        <w:tabs>
          <w:tab w:val="num" w:pos="1440"/>
        </w:tabs>
        <w:ind w:left="1440" w:hanging="360"/>
      </w:pPr>
      <w:rPr>
        <w:rFonts w:ascii="Arial" w:hAnsi="Arial" w:hint="default"/>
      </w:rPr>
    </w:lvl>
    <w:lvl w:ilvl="2" w:tplc="7478AC0C" w:tentative="1">
      <w:start w:val="1"/>
      <w:numFmt w:val="bullet"/>
      <w:lvlText w:val="•"/>
      <w:lvlJc w:val="left"/>
      <w:pPr>
        <w:tabs>
          <w:tab w:val="num" w:pos="2160"/>
        </w:tabs>
        <w:ind w:left="2160" w:hanging="360"/>
      </w:pPr>
      <w:rPr>
        <w:rFonts w:ascii="Arial" w:hAnsi="Arial" w:hint="default"/>
      </w:rPr>
    </w:lvl>
    <w:lvl w:ilvl="3" w:tplc="D24EA13A" w:tentative="1">
      <w:start w:val="1"/>
      <w:numFmt w:val="bullet"/>
      <w:lvlText w:val="•"/>
      <w:lvlJc w:val="left"/>
      <w:pPr>
        <w:tabs>
          <w:tab w:val="num" w:pos="2880"/>
        </w:tabs>
        <w:ind w:left="2880" w:hanging="360"/>
      </w:pPr>
      <w:rPr>
        <w:rFonts w:ascii="Arial" w:hAnsi="Arial" w:hint="default"/>
      </w:rPr>
    </w:lvl>
    <w:lvl w:ilvl="4" w:tplc="A2FC33F6" w:tentative="1">
      <w:start w:val="1"/>
      <w:numFmt w:val="bullet"/>
      <w:lvlText w:val="•"/>
      <w:lvlJc w:val="left"/>
      <w:pPr>
        <w:tabs>
          <w:tab w:val="num" w:pos="3600"/>
        </w:tabs>
        <w:ind w:left="3600" w:hanging="360"/>
      </w:pPr>
      <w:rPr>
        <w:rFonts w:ascii="Arial" w:hAnsi="Arial" w:hint="default"/>
      </w:rPr>
    </w:lvl>
    <w:lvl w:ilvl="5" w:tplc="B2EED6AE" w:tentative="1">
      <w:start w:val="1"/>
      <w:numFmt w:val="bullet"/>
      <w:lvlText w:val="•"/>
      <w:lvlJc w:val="left"/>
      <w:pPr>
        <w:tabs>
          <w:tab w:val="num" w:pos="4320"/>
        </w:tabs>
        <w:ind w:left="4320" w:hanging="360"/>
      </w:pPr>
      <w:rPr>
        <w:rFonts w:ascii="Arial" w:hAnsi="Arial" w:hint="default"/>
      </w:rPr>
    </w:lvl>
    <w:lvl w:ilvl="6" w:tplc="7556C1E2" w:tentative="1">
      <w:start w:val="1"/>
      <w:numFmt w:val="bullet"/>
      <w:lvlText w:val="•"/>
      <w:lvlJc w:val="left"/>
      <w:pPr>
        <w:tabs>
          <w:tab w:val="num" w:pos="5040"/>
        </w:tabs>
        <w:ind w:left="5040" w:hanging="360"/>
      </w:pPr>
      <w:rPr>
        <w:rFonts w:ascii="Arial" w:hAnsi="Arial" w:hint="default"/>
      </w:rPr>
    </w:lvl>
    <w:lvl w:ilvl="7" w:tplc="76BA565E" w:tentative="1">
      <w:start w:val="1"/>
      <w:numFmt w:val="bullet"/>
      <w:lvlText w:val="•"/>
      <w:lvlJc w:val="left"/>
      <w:pPr>
        <w:tabs>
          <w:tab w:val="num" w:pos="5760"/>
        </w:tabs>
        <w:ind w:left="5760" w:hanging="360"/>
      </w:pPr>
      <w:rPr>
        <w:rFonts w:ascii="Arial" w:hAnsi="Arial" w:hint="default"/>
      </w:rPr>
    </w:lvl>
    <w:lvl w:ilvl="8" w:tplc="CE2A9782" w:tentative="1">
      <w:start w:val="1"/>
      <w:numFmt w:val="bullet"/>
      <w:lvlText w:val="•"/>
      <w:lvlJc w:val="left"/>
      <w:pPr>
        <w:tabs>
          <w:tab w:val="num" w:pos="6480"/>
        </w:tabs>
        <w:ind w:left="6480" w:hanging="360"/>
      </w:pPr>
      <w:rPr>
        <w:rFonts w:ascii="Arial" w:hAnsi="Arial" w:hint="default"/>
      </w:rPr>
    </w:lvl>
  </w:abstractNum>
  <w:abstractNum w:abstractNumId="8">
    <w:nsid w:val="51C5496F"/>
    <w:multiLevelType w:val="multilevel"/>
    <w:tmpl w:val="9182D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2E"/>
    <w:rsid w:val="00001E8D"/>
    <w:rsid w:val="000059D9"/>
    <w:rsid w:val="00006CD9"/>
    <w:rsid w:val="00007231"/>
    <w:rsid w:val="000145AB"/>
    <w:rsid w:val="00021492"/>
    <w:rsid w:val="0002719C"/>
    <w:rsid w:val="000412AA"/>
    <w:rsid w:val="000419AD"/>
    <w:rsid w:val="00043CC3"/>
    <w:rsid w:val="00076AA3"/>
    <w:rsid w:val="00081B9C"/>
    <w:rsid w:val="00083EB6"/>
    <w:rsid w:val="000B48EC"/>
    <w:rsid w:val="00125978"/>
    <w:rsid w:val="00132BAF"/>
    <w:rsid w:val="00140E53"/>
    <w:rsid w:val="00145EEB"/>
    <w:rsid w:val="0015220C"/>
    <w:rsid w:val="0016680E"/>
    <w:rsid w:val="00192AF7"/>
    <w:rsid w:val="0019479A"/>
    <w:rsid w:val="00197703"/>
    <w:rsid w:val="001A6E8D"/>
    <w:rsid w:val="001C7E1A"/>
    <w:rsid w:val="001D1BD9"/>
    <w:rsid w:val="001D3260"/>
    <w:rsid w:val="001D7422"/>
    <w:rsid w:val="001D7E68"/>
    <w:rsid w:val="001E0007"/>
    <w:rsid w:val="001E7A6D"/>
    <w:rsid w:val="001F4896"/>
    <w:rsid w:val="00210E2B"/>
    <w:rsid w:val="002114F4"/>
    <w:rsid w:val="00246D29"/>
    <w:rsid w:val="00273B7C"/>
    <w:rsid w:val="00277759"/>
    <w:rsid w:val="00292018"/>
    <w:rsid w:val="002A12F9"/>
    <w:rsid w:val="002B1794"/>
    <w:rsid w:val="002B1BE5"/>
    <w:rsid w:val="002C1DC1"/>
    <w:rsid w:val="002C49D6"/>
    <w:rsid w:val="002C5AEC"/>
    <w:rsid w:val="002E67B8"/>
    <w:rsid w:val="00300D6E"/>
    <w:rsid w:val="003024FE"/>
    <w:rsid w:val="0030541C"/>
    <w:rsid w:val="0031633A"/>
    <w:rsid w:val="00317DC3"/>
    <w:rsid w:val="00341E98"/>
    <w:rsid w:val="00343806"/>
    <w:rsid w:val="00345615"/>
    <w:rsid w:val="00355997"/>
    <w:rsid w:val="003771E1"/>
    <w:rsid w:val="003A64BE"/>
    <w:rsid w:val="003B65D5"/>
    <w:rsid w:val="003B6C2A"/>
    <w:rsid w:val="003B6C6D"/>
    <w:rsid w:val="003D16F6"/>
    <w:rsid w:val="003D3A30"/>
    <w:rsid w:val="003E36C8"/>
    <w:rsid w:val="003E7ADA"/>
    <w:rsid w:val="003F04C9"/>
    <w:rsid w:val="004144FE"/>
    <w:rsid w:val="00420D50"/>
    <w:rsid w:val="00427A26"/>
    <w:rsid w:val="00434806"/>
    <w:rsid w:val="00452447"/>
    <w:rsid w:val="00453CF1"/>
    <w:rsid w:val="00457778"/>
    <w:rsid w:val="004651A1"/>
    <w:rsid w:val="00471862"/>
    <w:rsid w:val="004724E2"/>
    <w:rsid w:val="00476928"/>
    <w:rsid w:val="004806DC"/>
    <w:rsid w:val="004B4F90"/>
    <w:rsid w:val="004B5E1F"/>
    <w:rsid w:val="004C234D"/>
    <w:rsid w:val="004C4522"/>
    <w:rsid w:val="004E3744"/>
    <w:rsid w:val="004F4541"/>
    <w:rsid w:val="004F5756"/>
    <w:rsid w:val="00504A42"/>
    <w:rsid w:val="005444C3"/>
    <w:rsid w:val="00553F27"/>
    <w:rsid w:val="005614A2"/>
    <w:rsid w:val="0057194C"/>
    <w:rsid w:val="00572F56"/>
    <w:rsid w:val="00575B2E"/>
    <w:rsid w:val="00587ECE"/>
    <w:rsid w:val="00593A75"/>
    <w:rsid w:val="005B2A7D"/>
    <w:rsid w:val="005C46A7"/>
    <w:rsid w:val="005C7E3B"/>
    <w:rsid w:val="005D0CDB"/>
    <w:rsid w:val="005D5FE1"/>
    <w:rsid w:val="005E339C"/>
    <w:rsid w:val="005E64E3"/>
    <w:rsid w:val="005F4656"/>
    <w:rsid w:val="006015C4"/>
    <w:rsid w:val="0061193D"/>
    <w:rsid w:val="00667483"/>
    <w:rsid w:val="006A24BD"/>
    <w:rsid w:val="006B7C98"/>
    <w:rsid w:val="006E2F96"/>
    <w:rsid w:val="006E3F1A"/>
    <w:rsid w:val="006E4852"/>
    <w:rsid w:val="006E779F"/>
    <w:rsid w:val="0071455C"/>
    <w:rsid w:val="007161A7"/>
    <w:rsid w:val="00721C0D"/>
    <w:rsid w:val="00753788"/>
    <w:rsid w:val="007607CD"/>
    <w:rsid w:val="00777254"/>
    <w:rsid w:val="0078088E"/>
    <w:rsid w:val="00785E80"/>
    <w:rsid w:val="0079359B"/>
    <w:rsid w:val="007B38E9"/>
    <w:rsid w:val="007D29CD"/>
    <w:rsid w:val="007D7F4F"/>
    <w:rsid w:val="007E047B"/>
    <w:rsid w:val="00801D49"/>
    <w:rsid w:val="00804FE6"/>
    <w:rsid w:val="00826B2D"/>
    <w:rsid w:val="00826F31"/>
    <w:rsid w:val="00834DED"/>
    <w:rsid w:val="008376D9"/>
    <w:rsid w:val="0084033E"/>
    <w:rsid w:val="008527D1"/>
    <w:rsid w:val="0085422B"/>
    <w:rsid w:val="00881FF2"/>
    <w:rsid w:val="008879C5"/>
    <w:rsid w:val="008927F3"/>
    <w:rsid w:val="008C5FCB"/>
    <w:rsid w:val="008D111F"/>
    <w:rsid w:val="008D30D4"/>
    <w:rsid w:val="0090773E"/>
    <w:rsid w:val="009241BE"/>
    <w:rsid w:val="0093600A"/>
    <w:rsid w:val="00947E66"/>
    <w:rsid w:val="00960DE0"/>
    <w:rsid w:val="00973E20"/>
    <w:rsid w:val="0097515E"/>
    <w:rsid w:val="009874AC"/>
    <w:rsid w:val="009A075B"/>
    <w:rsid w:val="009B5845"/>
    <w:rsid w:val="009D4538"/>
    <w:rsid w:val="009D5749"/>
    <w:rsid w:val="009E2F4D"/>
    <w:rsid w:val="009F4EFD"/>
    <w:rsid w:val="00A01A2E"/>
    <w:rsid w:val="00A0695D"/>
    <w:rsid w:val="00A21F91"/>
    <w:rsid w:val="00A36B54"/>
    <w:rsid w:val="00A515B4"/>
    <w:rsid w:val="00A54B42"/>
    <w:rsid w:val="00A82734"/>
    <w:rsid w:val="00A94172"/>
    <w:rsid w:val="00A96D04"/>
    <w:rsid w:val="00AA09DA"/>
    <w:rsid w:val="00AD21F0"/>
    <w:rsid w:val="00AF647F"/>
    <w:rsid w:val="00B03BF8"/>
    <w:rsid w:val="00B16839"/>
    <w:rsid w:val="00B26CBA"/>
    <w:rsid w:val="00B32039"/>
    <w:rsid w:val="00B36673"/>
    <w:rsid w:val="00B475A3"/>
    <w:rsid w:val="00B54699"/>
    <w:rsid w:val="00B571D4"/>
    <w:rsid w:val="00B876B7"/>
    <w:rsid w:val="00B8788E"/>
    <w:rsid w:val="00B87B1F"/>
    <w:rsid w:val="00BA44FF"/>
    <w:rsid w:val="00BC2664"/>
    <w:rsid w:val="00BD1BD4"/>
    <w:rsid w:val="00C01F38"/>
    <w:rsid w:val="00C20A7D"/>
    <w:rsid w:val="00C34C5C"/>
    <w:rsid w:val="00C519F2"/>
    <w:rsid w:val="00C71A42"/>
    <w:rsid w:val="00C73E1E"/>
    <w:rsid w:val="00CB3EA5"/>
    <w:rsid w:val="00CD77ED"/>
    <w:rsid w:val="00CF0324"/>
    <w:rsid w:val="00D111FA"/>
    <w:rsid w:val="00D23F5D"/>
    <w:rsid w:val="00D32E27"/>
    <w:rsid w:val="00D46905"/>
    <w:rsid w:val="00D71904"/>
    <w:rsid w:val="00D74A17"/>
    <w:rsid w:val="00D941B7"/>
    <w:rsid w:val="00D94EDC"/>
    <w:rsid w:val="00DA210F"/>
    <w:rsid w:val="00DA7287"/>
    <w:rsid w:val="00DB5804"/>
    <w:rsid w:val="00DC4BA1"/>
    <w:rsid w:val="00DD0B37"/>
    <w:rsid w:val="00DF23F7"/>
    <w:rsid w:val="00DF3A82"/>
    <w:rsid w:val="00E017CD"/>
    <w:rsid w:val="00E0301A"/>
    <w:rsid w:val="00E04691"/>
    <w:rsid w:val="00E04E9D"/>
    <w:rsid w:val="00E2702F"/>
    <w:rsid w:val="00E37524"/>
    <w:rsid w:val="00E429BF"/>
    <w:rsid w:val="00E4467B"/>
    <w:rsid w:val="00E615BC"/>
    <w:rsid w:val="00E847FA"/>
    <w:rsid w:val="00E84CDE"/>
    <w:rsid w:val="00E85B02"/>
    <w:rsid w:val="00E92079"/>
    <w:rsid w:val="00E9253D"/>
    <w:rsid w:val="00E966F3"/>
    <w:rsid w:val="00EA3CF4"/>
    <w:rsid w:val="00EA44CB"/>
    <w:rsid w:val="00EB582C"/>
    <w:rsid w:val="00EC08EA"/>
    <w:rsid w:val="00ED4793"/>
    <w:rsid w:val="00EE3613"/>
    <w:rsid w:val="00EE38D1"/>
    <w:rsid w:val="00EE45D7"/>
    <w:rsid w:val="00EE4C43"/>
    <w:rsid w:val="00F20D2B"/>
    <w:rsid w:val="00F31761"/>
    <w:rsid w:val="00F4221B"/>
    <w:rsid w:val="00F50832"/>
    <w:rsid w:val="00F76FF2"/>
    <w:rsid w:val="00F82200"/>
    <w:rsid w:val="00FA2F9C"/>
    <w:rsid w:val="00FB640E"/>
    <w:rsid w:val="00FD6C06"/>
    <w:rsid w:val="00FE3096"/>
    <w:rsid w:val="00FF15E9"/>
    <w:rsid w:val="00FF6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FC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CBA"/>
    <w:pPr>
      <w:tabs>
        <w:tab w:val="center" w:pos="4513"/>
        <w:tab w:val="right" w:pos="9026"/>
      </w:tabs>
    </w:pPr>
  </w:style>
  <w:style w:type="character" w:customStyle="1" w:styleId="FooterChar">
    <w:name w:val="Footer Char"/>
    <w:basedOn w:val="DefaultParagraphFont"/>
    <w:link w:val="Footer"/>
    <w:uiPriority w:val="99"/>
    <w:rsid w:val="00B26CBA"/>
  </w:style>
  <w:style w:type="character" w:styleId="PageNumber">
    <w:name w:val="page number"/>
    <w:basedOn w:val="DefaultParagraphFont"/>
    <w:uiPriority w:val="99"/>
    <w:semiHidden/>
    <w:unhideWhenUsed/>
    <w:rsid w:val="00B26CBA"/>
  </w:style>
  <w:style w:type="paragraph" w:styleId="Header">
    <w:name w:val="header"/>
    <w:basedOn w:val="Normal"/>
    <w:link w:val="HeaderChar"/>
    <w:uiPriority w:val="99"/>
    <w:semiHidden/>
    <w:unhideWhenUsed/>
    <w:rsid w:val="00083EB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83EB6"/>
    <w:rPr>
      <w:sz w:val="20"/>
      <w:szCs w:val="20"/>
    </w:rPr>
  </w:style>
  <w:style w:type="paragraph" w:styleId="BalloonText">
    <w:name w:val="Balloon Text"/>
    <w:basedOn w:val="Normal"/>
    <w:link w:val="BalloonTextChar"/>
    <w:uiPriority w:val="99"/>
    <w:semiHidden/>
    <w:unhideWhenUsed/>
    <w:rsid w:val="00083EB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698">
      <w:bodyDiv w:val="1"/>
      <w:marLeft w:val="0"/>
      <w:marRight w:val="0"/>
      <w:marTop w:val="0"/>
      <w:marBottom w:val="0"/>
      <w:divBdr>
        <w:top w:val="none" w:sz="0" w:space="0" w:color="auto"/>
        <w:left w:val="none" w:sz="0" w:space="0" w:color="auto"/>
        <w:bottom w:val="none" w:sz="0" w:space="0" w:color="auto"/>
        <w:right w:val="none" w:sz="0" w:space="0" w:color="auto"/>
      </w:divBdr>
      <w:divsChild>
        <w:div w:id="1703365557">
          <w:marLeft w:val="720"/>
          <w:marRight w:val="0"/>
          <w:marTop w:val="0"/>
          <w:marBottom w:val="0"/>
          <w:divBdr>
            <w:top w:val="none" w:sz="0" w:space="0" w:color="auto"/>
            <w:left w:val="none" w:sz="0" w:space="0" w:color="auto"/>
            <w:bottom w:val="none" w:sz="0" w:space="0" w:color="auto"/>
            <w:right w:val="none" w:sz="0" w:space="0" w:color="auto"/>
          </w:divBdr>
        </w:div>
        <w:div w:id="1771272412">
          <w:marLeft w:val="720"/>
          <w:marRight w:val="0"/>
          <w:marTop w:val="0"/>
          <w:marBottom w:val="0"/>
          <w:divBdr>
            <w:top w:val="none" w:sz="0" w:space="0" w:color="auto"/>
            <w:left w:val="none" w:sz="0" w:space="0" w:color="auto"/>
            <w:bottom w:val="none" w:sz="0" w:space="0" w:color="auto"/>
            <w:right w:val="none" w:sz="0" w:space="0" w:color="auto"/>
          </w:divBdr>
        </w:div>
        <w:div w:id="1945070145">
          <w:marLeft w:val="720"/>
          <w:marRight w:val="0"/>
          <w:marTop w:val="0"/>
          <w:marBottom w:val="0"/>
          <w:divBdr>
            <w:top w:val="none" w:sz="0" w:space="0" w:color="auto"/>
            <w:left w:val="none" w:sz="0" w:space="0" w:color="auto"/>
            <w:bottom w:val="none" w:sz="0" w:space="0" w:color="auto"/>
            <w:right w:val="none" w:sz="0" w:space="0" w:color="auto"/>
          </w:divBdr>
        </w:div>
        <w:div w:id="1729723200">
          <w:marLeft w:val="720"/>
          <w:marRight w:val="0"/>
          <w:marTop w:val="0"/>
          <w:marBottom w:val="0"/>
          <w:divBdr>
            <w:top w:val="none" w:sz="0" w:space="0" w:color="auto"/>
            <w:left w:val="none" w:sz="0" w:space="0" w:color="auto"/>
            <w:bottom w:val="none" w:sz="0" w:space="0" w:color="auto"/>
            <w:right w:val="none" w:sz="0" w:space="0" w:color="auto"/>
          </w:divBdr>
        </w:div>
        <w:div w:id="385876235">
          <w:marLeft w:val="720"/>
          <w:marRight w:val="0"/>
          <w:marTop w:val="0"/>
          <w:marBottom w:val="0"/>
          <w:divBdr>
            <w:top w:val="none" w:sz="0" w:space="0" w:color="auto"/>
            <w:left w:val="none" w:sz="0" w:space="0" w:color="auto"/>
            <w:bottom w:val="none" w:sz="0" w:space="0" w:color="auto"/>
            <w:right w:val="none" w:sz="0" w:space="0" w:color="auto"/>
          </w:divBdr>
        </w:div>
      </w:divsChild>
    </w:div>
    <w:div w:id="295724180">
      <w:bodyDiv w:val="1"/>
      <w:marLeft w:val="0"/>
      <w:marRight w:val="0"/>
      <w:marTop w:val="0"/>
      <w:marBottom w:val="0"/>
      <w:divBdr>
        <w:top w:val="none" w:sz="0" w:space="0" w:color="auto"/>
        <w:left w:val="none" w:sz="0" w:space="0" w:color="auto"/>
        <w:bottom w:val="none" w:sz="0" w:space="0" w:color="auto"/>
        <w:right w:val="none" w:sz="0" w:space="0" w:color="auto"/>
      </w:divBdr>
      <w:divsChild>
        <w:div w:id="1717850025">
          <w:marLeft w:val="360"/>
          <w:marRight w:val="0"/>
          <w:marTop w:val="200"/>
          <w:marBottom w:val="0"/>
          <w:divBdr>
            <w:top w:val="none" w:sz="0" w:space="0" w:color="auto"/>
            <w:left w:val="none" w:sz="0" w:space="0" w:color="auto"/>
            <w:bottom w:val="none" w:sz="0" w:space="0" w:color="auto"/>
            <w:right w:val="none" w:sz="0" w:space="0" w:color="auto"/>
          </w:divBdr>
        </w:div>
        <w:div w:id="2090693260">
          <w:marLeft w:val="360"/>
          <w:marRight w:val="0"/>
          <w:marTop w:val="200"/>
          <w:marBottom w:val="0"/>
          <w:divBdr>
            <w:top w:val="none" w:sz="0" w:space="0" w:color="auto"/>
            <w:left w:val="none" w:sz="0" w:space="0" w:color="auto"/>
            <w:bottom w:val="none" w:sz="0" w:space="0" w:color="auto"/>
            <w:right w:val="none" w:sz="0" w:space="0" w:color="auto"/>
          </w:divBdr>
        </w:div>
      </w:divsChild>
    </w:div>
    <w:div w:id="330061861">
      <w:bodyDiv w:val="1"/>
      <w:marLeft w:val="0"/>
      <w:marRight w:val="0"/>
      <w:marTop w:val="0"/>
      <w:marBottom w:val="0"/>
      <w:divBdr>
        <w:top w:val="none" w:sz="0" w:space="0" w:color="auto"/>
        <w:left w:val="none" w:sz="0" w:space="0" w:color="auto"/>
        <w:bottom w:val="none" w:sz="0" w:space="0" w:color="auto"/>
        <w:right w:val="none" w:sz="0" w:space="0" w:color="auto"/>
      </w:divBdr>
    </w:div>
    <w:div w:id="572161994">
      <w:bodyDiv w:val="1"/>
      <w:marLeft w:val="0"/>
      <w:marRight w:val="0"/>
      <w:marTop w:val="0"/>
      <w:marBottom w:val="0"/>
      <w:divBdr>
        <w:top w:val="none" w:sz="0" w:space="0" w:color="auto"/>
        <w:left w:val="none" w:sz="0" w:space="0" w:color="auto"/>
        <w:bottom w:val="none" w:sz="0" w:space="0" w:color="auto"/>
        <w:right w:val="none" w:sz="0" w:space="0" w:color="auto"/>
      </w:divBdr>
    </w:div>
    <w:div w:id="625694576">
      <w:bodyDiv w:val="1"/>
      <w:marLeft w:val="0"/>
      <w:marRight w:val="0"/>
      <w:marTop w:val="0"/>
      <w:marBottom w:val="0"/>
      <w:divBdr>
        <w:top w:val="none" w:sz="0" w:space="0" w:color="auto"/>
        <w:left w:val="none" w:sz="0" w:space="0" w:color="auto"/>
        <w:bottom w:val="none" w:sz="0" w:space="0" w:color="auto"/>
        <w:right w:val="none" w:sz="0" w:space="0" w:color="auto"/>
      </w:divBdr>
      <w:divsChild>
        <w:div w:id="319625328">
          <w:marLeft w:val="360"/>
          <w:marRight w:val="0"/>
          <w:marTop w:val="200"/>
          <w:marBottom w:val="0"/>
          <w:divBdr>
            <w:top w:val="none" w:sz="0" w:space="0" w:color="auto"/>
            <w:left w:val="none" w:sz="0" w:space="0" w:color="auto"/>
            <w:bottom w:val="none" w:sz="0" w:space="0" w:color="auto"/>
            <w:right w:val="none" w:sz="0" w:space="0" w:color="auto"/>
          </w:divBdr>
        </w:div>
        <w:div w:id="438645691">
          <w:marLeft w:val="360"/>
          <w:marRight w:val="0"/>
          <w:marTop w:val="200"/>
          <w:marBottom w:val="0"/>
          <w:divBdr>
            <w:top w:val="none" w:sz="0" w:space="0" w:color="auto"/>
            <w:left w:val="none" w:sz="0" w:space="0" w:color="auto"/>
            <w:bottom w:val="none" w:sz="0" w:space="0" w:color="auto"/>
            <w:right w:val="none" w:sz="0" w:space="0" w:color="auto"/>
          </w:divBdr>
        </w:div>
      </w:divsChild>
    </w:div>
    <w:div w:id="706681138">
      <w:bodyDiv w:val="1"/>
      <w:marLeft w:val="0"/>
      <w:marRight w:val="0"/>
      <w:marTop w:val="0"/>
      <w:marBottom w:val="0"/>
      <w:divBdr>
        <w:top w:val="none" w:sz="0" w:space="0" w:color="auto"/>
        <w:left w:val="none" w:sz="0" w:space="0" w:color="auto"/>
        <w:bottom w:val="none" w:sz="0" w:space="0" w:color="auto"/>
        <w:right w:val="none" w:sz="0" w:space="0" w:color="auto"/>
      </w:divBdr>
    </w:div>
    <w:div w:id="887571917">
      <w:bodyDiv w:val="1"/>
      <w:marLeft w:val="0"/>
      <w:marRight w:val="0"/>
      <w:marTop w:val="0"/>
      <w:marBottom w:val="0"/>
      <w:divBdr>
        <w:top w:val="none" w:sz="0" w:space="0" w:color="auto"/>
        <w:left w:val="none" w:sz="0" w:space="0" w:color="auto"/>
        <w:bottom w:val="none" w:sz="0" w:space="0" w:color="auto"/>
        <w:right w:val="none" w:sz="0" w:space="0" w:color="auto"/>
      </w:divBdr>
    </w:div>
    <w:div w:id="1198158501">
      <w:bodyDiv w:val="1"/>
      <w:marLeft w:val="0"/>
      <w:marRight w:val="0"/>
      <w:marTop w:val="0"/>
      <w:marBottom w:val="0"/>
      <w:divBdr>
        <w:top w:val="none" w:sz="0" w:space="0" w:color="auto"/>
        <w:left w:val="none" w:sz="0" w:space="0" w:color="auto"/>
        <w:bottom w:val="none" w:sz="0" w:space="0" w:color="auto"/>
        <w:right w:val="none" w:sz="0" w:space="0" w:color="auto"/>
      </w:divBdr>
    </w:div>
    <w:div w:id="1252665315">
      <w:bodyDiv w:val="1"/>
      <w:marLeft w:val="0"/>
      <w:marRight w:val="0"/>
      <w:marTop w:val="0"/>
      <w:marBottom w:val="0"/>
      <w:divBdr>
        <w:top w:val="none" w:sz="0" w:space="0" w:color="auto"/>
        <w:left w:val="none" w:sz="0" w:space="0" w:color="auto"/>
        <w:bottom w:val="none" w:sz="0" w:space="0" w:color="auto"/>
        <w:right w:val="none" w:sz="0" w:space="0" w:color="auto"/>
      </w:divBdr>
    </w:div>
    <w:div w:id="129606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2072</Words>
  <Characters>11815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2</cp:revision>
  <dcterms:created xsi:type="dcterms:W3CDTF">2017-10-05T03:55:00Z</dcterms:created>
  <dcterms:modified xsi:type="dcterms:W3CDTF">2017-10-05T03:55:00Z</dcterms:modified>
  <cp:category/>
</cp:coreProperties>
</file>